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377" w:type="dxa"/>
        <w:tblInd w:w="1770" w:type="dxa"/>
        <w:tblLook w:val="04A0" w:firstRow="1" w:lastRow="0" w:firstColumn="1" w:lastColumn="0" w:noHBand="0" w:noVBand="1"/>
      </w:tblPr>
      <w:tblGrid>
        <w:gridCol w:w="6377"/>
      </w:tblGrid>
      <w:tr w:rsidR="00C607A7" w:rsidTr="00C607A7">
        <w:tc>
          <w:tcPr>
            <w:tcW w:w="6377" w:type="dxa"/>
            <w:tcBorders>
              <w:top w:val="nil"/>
              <w:left w:val="nil"/>
              <w:bottom w:val="nil"/>
            </w:tcBorders>
          </w:tcPr>
          <w:p w:rsidR="00C607A7" w:rsidRDefault="00C607A7" w:rsidP="00C607A7">
            <w:pPr>
              <w:ind w:left="-2196" w:firstLine="2054"/>
            </w:pPr>
          </w:p>
        </w:tc>
      </w:tr>
      <w:tr w:rsidR="00B13073" w:rsidTr="00A7711C">
        <w:trPr>
          <w:trHeight w:val="80"/>
        </w:trPr>
        <w:tc>
          <w:tcPr>
            <w:tcW w:w="6377" w:type="dxa"/>
            <w:tcBorders>
              <w:top w:val="nil"/>
              <w:left w:val="nil"/>
              <w:bottom w:val="nil"/>
            </w:tcBorders>
          </w:tcPr>
          <w:p w:rsidR="00B13073" w:rsidRDefault="00B13073" w:rsidP="00A7711C">
            <w:pPr>
              <w:ind w:left="-2196" w:firstLine="2054"/>
            </w:pPr>
          </w:p>
        </w:tc>
      </w:tr>
    </w:tbl>
    <w:p w:rsidR="00281497" w:rsidRPr="00487C2E" w:rsidRDefault="00281497" w:rsidP="0028149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2E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281497" w:rsidRPr="00487C2E" w:rsidRDefault="00281497" w:rsidP="00281497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C2E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281497" w:rsidRPr="00487C2E" w:rsidRDefault="00281497" w:rsidP="00281497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B13073" w:rsidRPr="00B134C1" w:rsidRDefault="00B13073" w:rsidP="00B13073"/>
    <w:p w:rsidR="00B13073" w:rsidRPr="00B134C1" w:rsidRDefault="00B13073" w:rsidP="00B13073"/>
    <w:p w:rsidR="00B13073" w:rsidRDefault="00B13073" w:rsidP="00E82459">
      <w:pPr>
        <w:jc w:val="center"/>
      </w:pPr>
    </w:p>
    <w:p w:rsidR="007B3FC5" w:rsidRPr="00B134C1" w:rsidRDefault="007B3FC5" w:rsidP="00E82459">
      <w:pPr>
        <w:jc w:val="center"/>
      </w:pPr>
    </w:p>
    <w:p w:rsidR="00B13073" w:rsidRPr="00F07B12" w:rsidRDefault="00B13073" w:rsidP="00E82459">
      <w:pPr>
        <w:pStyle w:val="1"/>
        <w:shd w:val="clear" w:color="auto" w:fill="FFFFFF"/>
        <w:spacing w:before="0" w:line="216" w:lineRule="atLeast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</w:pPr>
      <w:bookmarkStart w:id="0" w:name="_GoBack"/>
      <w:r w:rsidRPr="00F07B12">
        <w:rPr>
          <w:rFonts w:ascii="Arial" w:hAnsi="Arial" w:cs="Arial"/>
          <w:b w:val="0"/>
          <w:i/>
          <w:iCs/>
          <w:color w:val="auto"/>
          <w:sz w:val="40"/>
          <w:bdr w:val="none" w:sz="0" w:space="0" w:color="auto" w:frame="1"/>
          <w:shd w:val="clear" w:color="auto" w:fill="FFFFFF"/>
        </w:rPr>
        <w:t>«</w:t>
      </w:r>
      <w:r w:rsidRPr="00F07B12">
        <w:rPr>
          <w:rFonts w:ascii="Tahoma" w:eastAsia="Times New Roman" w:hAnsi="Tahoma" w:cs="Tahoma"/>
          <w:b w:val="0"/>
          <w:color w:val="auto"/>
          <w:kern w:val="36"/>
          <w:sz w:val="44"/>
          <w:szCs w:val="27"/>
          <w:lang w:eastAsia="ru-RU"/>
        </w:rPr>
        <w:t xml:space="preserve">Правила безопасного поведения на </w:t>
      </w:r>
      <w:r w:rsidR="00E82459" w:rsidRPr="00F07B12">
        <w:rPr>
          <w:rFonts w:ascii="Tahoma" w:eastAsia="Times New Roman" w:hAnsi="Tahoma" w:cs="Tahoma"/>
          <w:b w:val="0"/>
          <w:color w:val="auto"/>
          <w:kern w:val="36"/>
          <w:sz w:val="44"/>
          <w:szCs w:val="27"/>
          <w:lang w:eastAsia="ru-RU"/>
        </w:rPr>
        <w:t xml:space="preserve">                  </w:t>
      </w:r>
      <w:r w:rsidRPr="00F07B12">
        <w:rPr>
          <w:rFonts w:ascii="Tahoma" w:eastAsia="Times New Roman" w:hAnsi="Tahoma" w:cs="Tahoma"/>
          <w:b w:val="0"/>
          <w:color w:val="auto"/>
          <w:kern w:val="36"/>
          <w:sz w:val="44"/>
          <w:szCs w:val="27"/>
          <w:lang w:eastAsia="ru-RU"/>
        </w:rPr>
        <w:t>водоемах зимой</w:t>
      </w:r>
      <w:r w:rsidRPr="00F07B12">
        <w:rPr>
          <w:rFonts w:ascii="Arial" w:hAnsi="Arial" w:cs="Arial"/>
          <w:b w:val="0"/>
          <w:i/>
          <w:iCs/>
          <w:color w:val="auto"/>
          <w:sz w:val="40"/>
          <w:bdr w:val="none" w:sz="0" w:space="0" w:color="auto" w:frame="1"/>
          <w:shd w:val="clear" w:color="auto" w:fill="FFFFFF"/>
        </w:rPr>
        <w:t>»</w:t>
      </w:r>
      <w:r w:rsidRPr="00F07B12">
        <w:rPr>
          <w:rFonts w:ascii="Arial" w:hAnsi="Arial" w:cs="Arial"/>
          <w:b w:val="0"/>
          <w:i/>
          <w:iCs/>
          <w:color w:val="auto"/>
          <w:sz w:val="48"/>
          <w:bdr w:val="none" w:sz="0" w:space="0" w:color="auto" w:frame="1"/>
          <w:shd w:val="clear" w:color="auto" w:fill="FFFFFF"/>
        </w:rPr>
        <w:t>.</w:t>
      </w:r>
      <w:r w:rsidRPr="00F07B12">
        <w:rPr>
          <w:b w:val="0"/>
          <w:color w:val="auto"/>
          <w:sz w:val="160"/>
        </w:rPr>
        <w:t xml:space="preserve">       </w:t>
      </w:r>
      <w:r w:rsidRPr="00F07B12">
        <w:rPr>
          <w:b w:val="0"/>
          <w:color w:val="auto"/>
          <w:sz w:val="32"/>
        </w:rPr>
        <w:t xml:space="preserve">                                                                                                                                                                      </w:t>
      </w:r>
      <w:bookmarkEnd w:id="0"/>
    </w:p>
    <w:p w:rsidR="00F07B12" w:rsidRPr="00487C2E" w:rsidRDefault="00F07B12" w:rsidP="00F07B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487C2E">
        <w:rPr>
          <w:rFonts w:ascii="Arial" w:eastAsia="Times New Roman" w:hAnsi="Arial" w:cs="Arial"/>
          <w:color w:val="000000"/>
          <w:sz w:val="36"/>
          <w:szCs w:val="21"/>
          <w:lang w:eastAsia="ru-RU"/>
        </w:rPr>
        <w:t>(Консультация для родителей)</w:t>
      </w:r>
    </w:p>
    <w:p w:rsidR="00B13073" w:rsidRDefault="00B13073" w:rsidP="00B13073"/>
    <w:p w:rsidR="00281497" w:rsidRDefault="00281497" w:rsidP="00B13073"/>
    <w:p w:rsidR="00281497" w:rsidRPr="00B134C1" w:rsidRDefault="00281497" w:rsidP="00B13073"/>
    <w:p w:rsidR="00281497" w:rsidRPr="00487C2E" w:rsidRDefault="00281497" w:rsidP="00281497">
      <w:pPr>
        <w:jc w:val="right"/>
        <w:rPr>
          <w:b/>
          <w:sz w:val="32"/>
          <w:szCs w:val="32"/>
        </w:rPr>
      </w:pPr>
      <w:r w:rsidRPr="00487C2E">
        <w:rPr>
          <w:b/>
          <w:sz w:val="32"/>
          <w:szCs w:val="32"/>
        </w:rPr>
        <w:t>Подготовила</w:t>
      </w:r>
      <w:proofErr w:type="gramStart"/>
      <w:r w:rsidRPr="00487C2E">
        <w:rPr>
          <w:b/>
          <w:sz w:val="32"/>
          <w:szCs w:val="32"/>
        </w:rPr>
        <w:t xml:space="preserve"> :</w:t>
      </w:r>
      <w:proofErr w:type="gramEnd"/>
      <w:r w:rsidRPr="00487C2E">
        <w:rPr>
          <w:b/>
          <w:sz w:val="32"/>
          <w:szCs w:val="32"/>
        </w:rPr>
        <w:t xml:space="preserve">  </w:t>
      </w:r>
      <w:proofErr w:type="spellStart"/>
      <w:r w:rsidRPr="00487C2E">
        <w:rPr>
          <w:b/>
          <w:sz w:val="32"/>
          <w:szCs w:val="32"/>
        </w:rPr>
        <w:t>Арушанян</w:t>
      </w:r>
      <w:proofErr w:type="spellEnd"/>
      <w:r w:rsidRPr="00487C2E">
        <w:rPr>
          <w:b/>
          <w:sz w:val="32"/>
          <w:szCs w:val="32"/>
        </w:rPr>
        <w:t xml:space="preserve">  Р.Р.-</w:t>
      </w:r>
    </w:p>
    <w:p w:rsidR="00281497" w:rsidRPr="00487C2E" w:rsidRDefault="00281497" w:rsidP="00281497">
      <w:pPr>
        <w:jc w:val="center"/>
        <w:rPr>
          <w:b/>
          <w:sz w:val="32"/>
          <w:szCs w:val="32"/>
        </w:rPr>
      </w:pPr>
      <w:r w:rsidRPr="00487C2E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281497" w:rsidRPr="00487C2E" w:rsidRDefault="00281497" w:rsidP="00281497">
      <w:pPr>
        <w:jc w:val="center"/>
        <w:rPr>
          <w:b/>
          <w:sz w:val="32"/>
          <w:szCs w:val="32"/>
        </w:rPr>
      </w:pPr>
      <w:r w:rsidRPr="00487C2E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281497" w:rsidRPr="00487C2E" w:rsidRDefault="00281497" w:rsidP="00281497">
      <w:pPr>
        <w:jc w:val="center"/>
        <w:rPr>
          <w:b/>
          <w:sz w:val="32"/>
          <w:szCs w:val="32"/>
        </w:rPr>
      </w:pPr>
      <w:r w:rsidRPr="00487C2E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281497" w:rsidRPr="00487C2E" w:rsidRDefault="00281497" w:rsidP="00281497">
      <w:pPr>
        <w:jc w:val="center"/>
        <w:rPr>
          <w:b/>
          <w:sz w:val="32"/>
          <w:szCs w:val="32"/>
        </w:rPr>
      </w:pPr>
      <w:r w:rsidRPr="00487C2E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281497" w:rsidRPr="00487C2E" w:rsidRDefault="00281497" w:rsidP="00281497">
      <w:pPr>
        <w:jc w:val="center"/>
        <w:rPr>
          <w:b/>
          <w:sz w:val="32"/>
          <w:szCs w:val="32"/>
        </w:rPr>
      </w:pPr>
      <w:r w:rsidRPr="00487C2E">
        <w:rPr>
          <w:b/>
          <w:sz w:val="32"/>
          <w:szCs w:val="32"/>
        </w:rPr>
        <w:t xml:space="preserve">                                                         ключик».</w:t>
      </w:r>
    </w:p>
    <w:p w:rsidR="00281497" w:rsidRPr="00487C2E" w:rsidRDefault="00281497" w:rsidP="00281497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281497" w:rsidRPr="00487C2E" w:rsidRDefault="00281497" w:rsidP="00281497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281497" w:rsidRPr="00487C2E" w:rsidRDefault="00281497" w:rsidP="00281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 w:rsidRPr="00487C2E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281497" w:rsidRPr="00487C2E" w:rsidRDefault="00281497" w:rsidP="0028149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87C2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87C2E">
        <w:rPr>
          <w:rFonts w:ascii="Times New Roman" w:hAnsi="Times New Roman" w:cs="Times New Roman"/>
          <w:sz w:val="28"/>
          <w:szCs w:val="28"/>
        </w:rPr>
        <w:t>. Мытищи</w:t>
      </w:r>
    </w:p>
    <w:p w:rsidR="00F07B12" w:rsidRPr="00F07B12" w:rsidRDefault="00F07B12" w:rsidP="00F07B12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333333"/>
          <w:sz w:val="40"/>
          <w:shd w:val="clear" w:color="auto" w:fill="FFFFFF"/>
        </w:rPr>
      </w:pPr>
      <w:r w:rsidRPr="00F07B12">
        <w:rPr>
          <w:rFonts w:ascii="Arial" w:hAnsi="Arial" w:cs="Arial"/>
          <w:color w:val="333333"/>
          <w:sz w:val="40"/>
          <w:shd w:val="clear" w:color="auto" w:fill="FFFFFF"/>
        </w:rPr>
        <w:lastRenderedPageBreak/>
        <w:t xml:space="preserve">«Правила безопасного поведения на    водоемах зимой». </w:t>
      </w:r>
    </w:p>
    <w:p w:rsidR="00F07B12" w:rsidRPr="00F07B12" w:rsidRDefault="00F07B12" w:rsidP="00F07B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21"/>
          <w:lang w:eastAsia="ru-RU"/>
        </w:rPr>
      </w:pPr>
      <w:r w:rsidRPr="00F07B12">
        <w:rPr>
          <w:rFonts w:ascii="Arial" w:hAnsi="Arial" w:cs="Arial"/>
          <w:color w:val="333333"/>
          <w:sz w:val="40"/>
          <w:shd w:val="clear" w:color="auto" w:fill="FFFFFF"/>
        </w:rPr>
        <w:t xml:space="preserve"> </w:t>
      </w:r>
      <w:r w:rsidRPr="00F07B12">
        <w:rPr>
          <w:rFonts w:ascii="Arial" w:eastAsia="Times New Roman" w:hAnsi="Arial" w:cs="Arial"/>
          <w:color w:val="000000"/>
          <w:sz w:val="32"/>
          <w:szCs w:val="21"/>
          <w:lang w:eastAsia="ru-RU"/>
        </w:rPr>
        <w:t>(Консультация для родителей)</w:t>
      </w:r>
    </w:p>
    <w:p w:rsidR="00281497" w:rsidRDefault="00281497" w:rsidP="00281497">
      <w:pPr>
        <w:pStyle w:val="a7"/>
        <w:shd w:val="clear" w:color="auto" w:fill="FFFFFF"/>
        <w:spacing w:after="360" w:line="360" w:lineRule="atLeast"/>
        <w:jc w:val="center"/>
        <w:rPr>
          <w:rFonts w:ascii="Arial" w:hAnsi="Arial" w:cs="Arial"/>
          <w:color w:val="333333"/>
          <w:sz w:val="32"/>
          <w:shd w:val="clear" w:color="auto" w:fill="FFFFFF"/>
        </w:rPr>
      </w:pPr>
    </w:p>
    <w:p w:rsidR="00F07B12" w:rsidRPr="00281497" w:rsidRDefault="00E82459" w:rsidP="00281497">
      <w:pPr>
        <w:pStyle w:val="a7"/>
        <w:shd w:val="clear" w:color="auto" w:fill="FFFFFF"/>
        <w:spacing w:after="360" w:line="360" w:lineRule="atLeast"/>
        <w:jc w:val="center"/>
        <w:rPr>
          <w:rFonts w:ascii="Arial" w:hAnsi="Arial" w:cs="Arial"/>
          <w:color w:val="333333"/>
          <w:sz w:val="22"/>
          <w:shd w:val="clear" w:color="auto" w:fill="FFFFFF"/>
        </w:rPr>
      </w:pPr>
      <w:r w:rsidRPr="00F07B12">
        <w:rPr>
          <w:rFonts w:ascii="Arial" w:hAnsi="Arial" w:cs="Arial"/>
          <w:color w:val="333333"/>
          <w:sz w:val="32"/>
          <w:shd w:val="clear" w:color="auto" w:fill="FFFFFF"/>
        </w:rPr>
        <w:t xml:space="preserve">Дорогие  родители!                               </w:t>
      </w:r>
      <w:r w:rsidRPr="00F07B12">
        <w:rPr>
          <w:rFonts w:ascii="Arial" w:hAnsi="Arial" w:cs="Arial"/>
          <w:color w:val="333333"/>
          <w:sz w:val="22"/>
          <w:shd w:val="clear" w:color="auto" w:fill="FFFFFF"/>
        </w:rPr>
        <w:t xml:space="preserve">                                 </w:t>
      </w:r>
      <w:r w:rsidR="007B3FC5" w:rsidRPr="00F07B12">
        <w:rPr>
          <w:rFonts w:ascii="Arial" w:hAnsi="Arial" w:cs="Arial"/>
          <w:color w:val="333333"/>
          <w:sz w:val="22"/>
          <w:shd w:val="clear" w:color="auto" w:fill="FFFFFF"/>
        </w:rPr>
        <w:t xml:space="preserve">           </w:t>
      </w:r>
    </w:p>
    <w:p w:rsid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333333"/>
          <w:sz w:val="32"/>
          <w:szCs w:val="22"/>
          <w:shd w:val="clear" w:color="auto" w:fill="FFFFFF"/>
          <w:lang w:eastAsia="en-US"/>
        </w:rPr>
      </w:pPr>
      <w:r w:rsidRPr="00F07B12">
        <w:rPr>
          <w:rStyle w:val="c2"/>
          <w:color w:val="000000"/>
          <w:sz w:val="28"/>
          <w:szCs w:val="28"/>
        </w:rPr>
        <w:t xml:space="preserve">           С наступлением первых заморозков вода в водоемах покрывается льдом.   С образованием первого льда люди выходят на водоем по различным причинам.</w:t>
      </w:r>
      <w:r w:rsidRPr="00F07B12">
        <w:rPr>
          <w:rFonts w:ascii="Arial" w:eastAsiaTheme="minorHAnsi" w:hAnsi="Arial" w:cs="Arial"/>
          <w:color w:val="333333"/>
          <w:sz w:val="32"/>
          <w:szCs w:val="22"/>
          <w:shd w:val="clear" w:color="auto" w:fill="FFFFFF"/>
          <w:lang w:eastAsia="en-US"/>
        </w:rPr>
        <w:t xml:space="preserve"> </w:t>
      </w:r>
    </w:p>
    <w:p w:rsidR="00F07B12" w:rsidRDefault="00F07B12" w:rsidP="00F07B12">
      <w:pPr>
        <w:pStyle w:val="a7"/>
        <w:shd w:val="clear" w:color="auto" w:fill="FFFFFF"/>
        <w:spacing w:after="0"/>
        <w:ind w:firstLine="360"/>
        <w:rPr>
          <w:rStyle w:val="c2"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32"/>
          <w:szCs w:val="22"/>
          <w:shd w:val="clear" w:color="auto" w:fill="FFFFFF"/>
        </w:rPr>
        <w:t xml:space="preserve">    </w:t>
      </w:r>
      <w:r w:rsidRPr="00F07B12">
        <w:rPr>
          <w:color w:val="000000"/>
          <w:sz w:val="28"/>
          <w:szCs w:val="28"/>
        </w:rPr>
        <w:t>Замерзшие водоемы всегда представляют особую опасность, так как ледяной покров непредсказуем и в любой момент может проломиться под ногами у человека. Во избежание несчастных случаев необходимо соблюдать и выполнять основные правила поведения на льду.</w:t>
      </w:r>
      <w:r w:rsidRPr="00F07B12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   </w:t>
      </w:r>
      <w:r w:rsidRPr="00F07B12">
        <w:rPr>
          <w:rStyle w:val="c2"/>
          <w:color w:val="000000"/>
          <w:sz w:val="28"/>
          <w:szCs w:val="28"/>
        </w:rPr>
        <w:t>Можно значительно сократить маршрут при переходе по льду с одного берега на другой, лихо прокатиться по гладкой и блестящей поверхности на коньках, поиграть в хоккей и т.п.</w:t>
      </w:r>
      <w:r w:rsidRPr="00F07B12">
        <w:rPr>
          <w:color w:val="000000"/>
          <w:sz w:val="28"/>
          <w:szCs w:val="28"/>
        </w:rPr>
        <w:br/>
      </w:r>
      <w:r w:rsidRPr="00F07B12">
        <w:rPr>
          <w:rStyle w:val="c2"/>
          <w:color w:val="000000"/>
          <w:sz w:val="28"/>
          <w:szCs w:val="28"/>
        </w:rPr>
        <w:t xml:space="preserve">     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F07B12" w:rsidRPr="00F07B12" w:rsidRDefault="00F07B12" w:rsidP="00F07B12">
      <w:pPr>
        <w:pStyle w:val="a7"/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B1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зимнее время лед прирастает в сутки </w:t>
      </w:r>
      <w:proofErr w:type="gramStart"/>
      <w:r w:rsidRPr="00F07B1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</w:t>
      </w:r>
      <w:proofErr w:type="gramEnd"/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07B12" w:rsidRPr="00F07B12" w:rsidRDefault="00F07B12" w:rsidP="00F07B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t — </w:t>
      </w:r>
      <w:r w:rsidRPr="00F07B1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(-5°С)</w:t>
      </w:r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-0,6 см</w:t>
      </w:r>
    </w:p>
    <w:p w:rsidR="00F07B12" w:rsidRPr="00F07B12" w:rsidRDefault="00F07B12" w:rsidP="00F07B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t — </w:t>
      </w:r>
      <w:r w:rsidRPr="00F07B1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(-25°C)</w:t>
      </w:r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-2, 9 см</w:t>
      </w:r>
    </w:p>
    <w:p w:rsidR="00F07B12" w:rsidRPr="00F07B12" w:rsidRDefault="00F07B12" w:rsidP="00F07B1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t — </w:t>
      </w:r>
      <w:r w:rsidRPr="00F07B1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(-40°C)</w:t>
      </w:r>
      <w:r w:rsidRPr="00F07B1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-4, 6 см.</w:t>
      </w:r>
    </w:p>
    <w:p w:rsidR="00F07B12" w:rsidRP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F07B12" w:rsidRP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  <w:u w:val="single"/>
        </w:rPr>
      </w:pPr>
      <w:r w:rsidRPr="00F07B12">
        <w:rPr>
          <w:rStyle w:val="c2"/>
          <w:b/>
          <w:color w:val="000000"/>
          <w:sz w:val="28"/>
          <w:szCs w:val="28"/>
          <w:u w:val="single"/>
        </w:rPr>
        <w:t>Правила поведения</w:t>
      </w:r>
    </w:p>
    <w:p w:rsid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07B12" w:rsidRPr="00F07B12" w:rsidRDefault="00F07B12" w:rsidP="00F07B1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F07B12">
        <w:rPr>
          <w:rStyle w:val="c2"/>
          <w:color w:val="000000"/>
          <w:sz w:val="32"/>
          <w:szCs w:val="28"/>
        </w:rPr>
        <w:t>Необходимо помнить, что выходить на  лед можно только в крайнем случае с максимальной осторожностью.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2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.Во всех случаях, прежде чем сойти с берега на лед,  необходимо внимательно осмотреться, наметить маршрут движения и возможного возвращения на берег.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3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.Следует остерегаться мест, где лед запорошен снегом, под снегом лед нарастает медленнее. 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4.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5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.Особо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6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.Безопаснее всего переходить водоем по прозрачному с зеленоватым или синеватым оттенком льду при его толщине не менее 7 см.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7.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Прежде чем встать на лед нужно убедиться в его прочности, используя для этого  палку. Во время движения палкой ударяют по льду впереди и по обе стороны от себя по несколько раз в одно и то же место.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8.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Если  вы видите чистое, ровное, не занесенное снегом место, значит здесь полынья или промоина, покрытая тонким свежим льдом.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9.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Если на ровном снеговом покрове темное пятно, значит под снегом - неокрепший лед.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10.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11.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12</w:t>
      </w:r>
      <w:r>
        <w:rPr>
          <w:rStyle w:val="c2"/>
          <w:color w:val="000000"/>
          <w:sz w:val="32"/>
          <w:szCs w:val="28"/>
        </w:rPr>
        <w:t xml:space="preserve"> </w:t>
      </w:r>
      <w:r w:rsidRPr="00F07B12">
        <w:rPr>
          <w:rStyle w:val="c2"/>
          <w:color w:val="000000"/>
          <w:sz w:val="32"/>
          <w:szCs w:val="28"/>
        </w:rPr>
        <w:t>.Необходимо соблюдать особую осторожность на льду в период оттепелей, когда даже зимний лед теряет свою прочность.</w:t>
      </w:r>
    </w:p>
    <w:p w:rsidR="00F07B12" w:rsidRP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F07B12">
        <w:rPr>
          <w:rStyle w:val="c2"/>
          <w:color w:val="000000"/>
          <w:sz w:val="32"/>
          <w:szCs w:val="28"/>
        </w:rPr>
        <w:t> </w:t>
      </w:r>
    </w:p>
    <w:p w:rsidR="00F07B12" w:rsidRPr="00281497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  <w:u w:val="single"/>
        </w:rPr>
      </w:pPr>
      <w:r w:rsidRPr="00281497">
        <w:rPr>
          <w:rStyle w:val="c2"/>
          <w:b/>
          <w:color w:val="000000"/>
          <w:sz w:val="28"/>
          <w:szCs w:val="28"/>
          <w:u w:val="single"/>
        </w:rPr>
        <w:t>ПОМНИТЕ!</w:t>
      </w:r>
    </w:p>
    <w:p w:rsidR="00F07B12" w:rsidRP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F07B12">
        <w:rPr>
          <w:rStyle w:val="c2"/>
          <w:color w:val="000000"/>
          <w:sz w:val="32"/>
          <w:szCs w:val="28"/>
        </w:rPr>
        <w:t>1.Человек может погибнуть в результате переохлаждения через 15-20 минут после попадания в воду.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2.В случае треска льда, пригибания, появления воды на поверхности льда, немедленно вернитесь на берег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3.Не ходите по льду толпой или с тяжелым грузом. Лучше всего без необходимости не выходить на лед!!!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4.Если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5.Если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 </w:t>
      </w:r>
    </w:p>
    <w:p w:rsidR="00F07B12" w:rsidRP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  <w:r w:rsidRPr="00F07B12">
        <w:rPr>
          <w:rStyle w:val="c2"/>
          <w:color w:val="000000"/>
          <w:sz w:val="32"/>
          <w:szCs w:val="28"/>
        </w:rPr>
        <w:t> В случае, когда по близости нет теплого помещения необходимо: </w:t>
      </w:r>
    </w:p>
    <w:p w:rsidR="00281497" w:rsidRDefault="00F07B12" w:rsidP="00281497">
      <w:pPr>
        <w:shd w:val="clear" w:color="auto" w:fill="FFFFFF"/>
        <w:spacing w:after="360" w:line="360" w:lineRule="atLeast"/>
        <w:rPr>
          <w:rStyle w:val="c2"/>
          <w:color w:val="000000"/>
          <w:sz w:val="32"/>
          <w:szCs w:val="28"/>
        </w:rPr>
      </w:pP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1.раздеться и хорошо выжать одежду так, как переход в мокрой одежде более опасен;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2.развести костер (если есть возможность) или согреться движением; </w:t>
      </w:r>
      <w:r w:rsidRPr="00F07B12">
        <w:rPr>
          <w:color w:val="000000"/>
          <w:sz w:val="32"/>
          <w:szCs w:val="28"/>
        </w:rPr>
        <w:br/>
      </w:r>
      <w:r w:rsidRPr="00F07B12">
        <w:rPr>
          <w:rStyle w:val="c2"/>
          <w:color w:val="000000"/>
          <w:sz w:val="32"/>
          <w:szCs w:val="28"/>
        </w:rPr>
        <w:t>3.растереться руками, сухой тканью, но не снегом. 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Прежде чем ступить на лед, внимательно посмотрите перед собой. Опасные места на льду, как правило, темнее остальных. Одним из самых опасных мест считается спуск на лед в полосе его примыкания к суше - часто бывают трещины. Особенная осторожность нужна после снегопадов, когда под слоем снега не видны трещины, полыньи и проруби.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Прочность льда </w:t>
      </w:r>
      <w:proofErr w:type="gramStart"/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проверяют палкой ударяя</w:t>
      </w:r>
      <w:proofErr w:type="gramEnd"/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ею (2-3 раза в одно и то же место) как можно дальше впереди себя.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следует испытывать прочность льда ударами ногой, так можно и провалиться.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Настоятельно рекомендуем не собираться группами на замерзшей поверхности. При нахождении на льду стоит соблюдать дистанцию – она должна составлять примерно 4-5 метров.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Лыжникам перед выходом на лед рекомендуется снять петли палок с кистей рук, лямку рюкзака с одного плеча, а также расстегнуть крепления лыж, эти приготовления обеспечат свободу движений в случае неожиданного провала под лед.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Рыбакам опасно пробивать много лунок на ограниченной площади, собираться большими группами на слабом льду, особенно когда он запорошен снегом и во время оттепели. Следует обязательно иметь у лунки доску, увеличивающую площадь опоры.</w:t>
      </w:r>
    </w:p>
    <w:p w:rsidR="00281497" w:rsidRPr="00281497" w:rsidRDefault="00281497" w:rsidP="00281497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8149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случае происшествия на льду водоема немедленно обращайтесь за помощью в единую службу спасения по телефону «112».</w:t>
      </w:r>
      <w:r w:rsidRPr="00281497">
        <w:rPr>
          <w:sz w:val="28"/>
          <w:szCs w:val="28"/>
        </w:rPr>
        <w:t xml:space="preserve"> </w:t>
      </w:r>
    </w:p>
    <w:p w:rsidR="00F07B12" w:rsidRPr="00F07B12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28"/>
        </w:rPr>
      </w:pPr>
    </w:p>
    <w:p w:rsidR="00F07B12" w:rsidRPr="00281497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281497">
        <w:rPr>
          <w:rStyle w:val="c0"/>
          <w:b/>
          <w:bCs/>
          <w:color w:val="000000"/>
          <w:sz w:val="36"/>
          <w:szCs w:val="36"/>
        </w:rPr>
        <w:t>Уважаемые родители!</w:t>
      </w:r>
    </w:p>
    <w:p w:rsidR="00F07B12" w:rsidRPr="00281497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281497">
        <w:rPr>
          <w:rStyle w:val="c0"/>
          <w:b/>
          <w:bCs/>
          <w:color w:val="000000"/>
          <w:sz w:val="36"/>
          <w:szCs w:val="36"/>
        </w:rPr>
        <w:t>Показывайте детям пример правильного поведения</w:t>
      </w:r>
    </w:p>
    <w:p w:rsidR="00F07B12" w:rsidRPr="00281497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281497">
        <w:rPr>
          <w:rStyle w:val="c0"/>
          <w:b/>
          <w:bCs/>
          <w:color w:val="000000"/>
          <w:sz w:val="36"/>
          <w:szCs w:val="36"/>
        </w:rPr>
        <w:t xml:space="preserve">на водоемах. Нет большего счастья, чем видеть </w:t>
      </w:r>
      <w:proofErr w:type="gramStart"/>
      <w:r w:rsidRPr="00281497">
        <w:rPr>
          <w:rStyle w:val="c0"/>
          <w:b/>
          <w:bCs/>
          <w:color w:val="000000"/>
          <w:sz w:val="36"/>
          <w:szCs w:val="36"/>
        </w:rPr>
        <w:t>наших</w:t>
      </w:r>
      <w:proofErr w:type="gramEnd"/>
    </w:p>
    <w:p w:rsidR="00F07B12" w:rsidRPr="00281497" w:rsidRDefault="00F07B12" w:rsidP="00F07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281497">
        <w:rPr>
          <w:rStyle w:val="c0"/>
          <w:b/>
          <w:bCs/>
          <w:color w:val="000000"/>
          <w:sz w:val="36"/>
          <w:szCs w:val="36"/>
        </w:rPr>
        <w:t xml:space="preserve">детей </w:t>
      </w:r>
      <w:proofErr w:type="gramStart"/>
      <w:r w:rsidRPr="00281497">
        <w:rPr>
          <w:rStyle w:val="c0"/>
          <w:b/>
          <w:bCs/>
          <w:color w:val="000000"/>
          <w:sz w:val="36"/>
          <w:szCs w:val="36"/>
        </w:rPr>
        <w:t>здоровыми</w:t>
      </w:r>
      <w:proofErr w:type="gramEnd"/>
      <w:r w:rsidRPr="00281497">
        <w:rPr>
          <w:rStyle w:val="c0"/>
          <w:b/>
          <w:bCs/>
          <w:color w:val="000000"/>
          <w:sz w:val="36"/>
          <w:szCs w:val="36"/>
        </w:rPr>
        <w:t xml:space="preserve"> и весёлыми!</w:t>
      </w:r>
    </w:p>
    <w:p w:rsidR="00F07B12" w:rsidRPr="00281497" w:rsidRDefault="00F07B12" w:rsidP="00F07B1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281497">
        <w:rPr>
          <w:rStyle w:val="c0"/>
          <w:b/>
          <w:bCs/>
          <w:color w:val="000000"/>
          <w:sz w:val="36"/>
          <w:szCs w:val="36"/>
        </w:rPr>
        <w:t>Уберечь детей - наше общее дело!</w:t>
      </w:r>
    </w:p>
    <w:p w:rsidR="00F07B12" w:rsidRDefault="00F07B12" w:rsidP="00F07B12">
      <w:pPr>
        <w:pStyle w:val="a7"/>
        <w:shd w:val="clear" w:color="auto" w:fill="FFFFFF"/>
        <w:spacing w:after="360" w:line="360" w:lineRule="atLeast"/>
        <w:rPr>
          <w:rFonts w:ascii="Arial" w:hAnsi="Arial" w:cs="Arial"/>
          <w:color w:val="333333"/>
          <w:sz w:val="32"/>
          <w:shd w:val="clear" w:color="auto" w:fill="FFFFFF"/>
        </w:rPr>
      </w:pPr>
    </w:p>
    <w:p w:rsidR="00F07B12" w:rsidRDefault="00F07B12" w:rsidP="00F07B12">
      <w:pPr>
        <w:pStyle w:val="a7"/>
        <w:shd w:val="clear" w:color="auto" w:fill="FFFFFF"/>
        <w:spacing w:after="360" w:line="360" w:lineRule="atLeast"/>
        <w:rPr>
          <w:rFonts w:ascii="Arial" w:hAnsi="Arial" w:cs="Arial"/>
          <w:color w:val="333333"/>
          <w:sz w:val="32"/>
          <w:shd w:val="clear" w:color="auto" w:fill="FFFFFF"/>
        </w:rPr>
      </w:pPr>
    </w:p>
    <w:p w:rsidR="00F07B12" w:rsidRDefault="00F07B12" w:rsidP="00F07B12">
      <w:pPr>
        <w:pStyle w:val="a7"/>
        <w:shd w:val="clear" w:color="auto" w:fill="FFFFFF"/>
        <w:spacing w:after="360" w:line="360" w:lineRule="atLeast"/>
        <w:rPr>
          <w:rFonts w:ascii="Arial" w:hAnsi="Arial" w:cs="Arial"/>
          <w:color w:val="333333"/>
          <w:sz w:val="32"/>
          <w:shd w:val="clear" w:color="auto" w:fill="FFFFFF"/>
        </w:rPr>
      </w:pPr>
    </w:p>
    <w:p w:rsidR="00B13073" w:rsidRPr="007B3FC5" w:rsidRDefault="00E82459" w:rsidP="00E82459">
      <w:pPr>
        <w:shd w:val="clear" w:color="auto" w:fill="FFFFFF"/>
        <w:spacing w:after="360" w:line="360" w:lineRule="atLeast"/>
        <w:rPr>
          <w:rFonts w:ascii="Arial" w:eastAsia="Times New Roman" w:hAnsi="Arial" w:cs="Arial"/>
          <w:color w:val="333333"/>
          <w:sz w:val="32"/>
          <w:szCs w:val="24"/>
          <w:lang w:eastAsia="ru-RU"/>
        </w:rPr>
      </w:pPr>
      <w:r w:rsidRPr="007B3FC5">
        <w:rPr>
          <w:sz w:val="36"/>
        </w:rPr>
        <w:t xml:space="preserve"> </w:t>
      </w:r>
    </w:p>
    <w:sectPr w:rsidR="00B13073" w:rsidRPr="007B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28AC"/>
    <w:multiLevelType w:val="multilevel"/>
    <w:tmpl w:val="FC9A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E2452"/>
    <w:multiLevelType w:val="multilevel"/>
    <w:tmpl w:val="0A58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C91740"/>
    <w:multiLevelType w:val="hybridMultilevel"/>
    <w:tmpl w:val="9BD2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73"/>
    <w:rsid w:val="00164C09"/>
    <w:rsid w:val="00281497"/>
    <w:rsid w:val="003776DB"/>
    <w:rsid w:val="004C1E05"/>
    <w:rsid w:val="006A4908"/>
    <w:rsid w:val="007B3FC5"/>
    <w:rsid w:val="00B13073"/>
    <w:rsid w:val="00C607A7"/>
    <w:rsid w:val="00E82459"/>
    <w:rsid w:val="00F07B12"/>
    <w:rsid w:val="00F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73"/>
  </w:style>
  <w:style w:type="paragraph" w:styleId="1">
    <w:name w:val="heading 1"/>
    <w:basedOn w:val="a"/>
    <w:next w:val="a"/>
    <w:link w:val="10"/>
    <w:uiPriority w:val="9"/>
    <w:qFormat/>
    <w:rsid w:val="00B13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82459"/>
  </w:style>
  <w:style w:type="character" w:styleId="a6">
    <w:name w:val="Hyperlink"/>
    <w:basedOn w:val="a0"/>
    <w:uiPriority w:val="99"/>
    <w:semiHidden/>
    <w:unhideWhenUsed/>
    <w:rsid w:val="00E8245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82459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0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7B12"/>
  </w:style>
  <w:style w:type="character" w:customStyle="1" w:styleId="c0">
    <w:name w:val="c0"/>
    <w:basedOn w:val="a0"/>
    <w:rsid w:val="00F07B12"/>
  </w:style>
  <w:style w:type="paragraph" w:customStyle="1" w:styleId="c6">
    <w:name w:val="c6"/>
    <w:basedOn w:val="a"/>
    <w:rsid w:val="00F0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73"/>
  </w:style>
  <w:style w:type="paragraph" w:styleId="1">
    <w:name w:val="heading 1"/>
    <w:basedOn w:val="a"/>
    <w:next w:val="a"/>
    <w:link w:val="10"/>
    <w:uiPriority w:val="9"/>
    <w:qFormat/>
    <w:rsid w:val="00B13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82459"/>
  </w:style>
  <w:style w:type="character" w:styleId="a6">
    <w:name w:val="Hyperlink"/>
    <w:basedOn w:val="a0"/>
    <w:uiPriority w:val="99"/>
    <w:semiHidden/>
    <w:unhideWhenUsed/>
    <w:rsid w:val="00E8245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82459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0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7B12"/>
  </w:style>
  <w:style w:type="character" w:customStyle="1" w:styleId="c0">
    <w:name w:val="c0"/>
    <w:basedOn w:val="a0"/>
    <w:rsid w:val="00F07B12"/>
  </w:style>
  <w:style w:type="paragraph" w:customStyle="1" w:styleId="c6">
    <w:name w:val="c6"/>
    <w:basedOn w:val="a"/>
    <w:rsid w:val="00F0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8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2DE5A-CB94-41B2-95C9-B05F3AF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«Правила безопасного поведения на                   водоемах зимой».            </vt:lpstr>
      <vt:lpstr/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2020-08-27T20:27:00Z</dcterms:created>
  <dcterms:modified xsi:type="dcterms:W3CDTF">2020-08-27T20:27:00Z</dcterms:modified>
</cp:coreProperties>
</file>