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63" w:rsidRPr="00505F63" w:rsidRDefault="00505F63" w:rsidP="00505F63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505F63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Консультация для родителей «Закаливание детского организма»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Задача оздоровительных мероприятий в дошкольном учреждении - поддерживать, развивать и укреплять защитные силы организма ребенка, приучать противостоять неблагоприятным факторам внешней среды. Активно содействует этому закаливанию; оно повышает сопротивляемость организма к респираторным заболеваниям, возникновение которых связано с простудой.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Начинать закаливание надо постепенно. Это и есть первое правило закаливания: постепенность процесса. Искусственно ускорять его опасно - эффект может оказаться прямо противоположным.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Второе правило - систематичность (непрерывность) воздействия на организм. Только таким методом создаются устойчивые рефлексы.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Третье правило - индивидуальный подход. Нужно учитывать индивидуальные особенности ребенка, возраст, состояние его здоровья, подготовленность к тем или иным закаливающим мероприятиям. Закаливать можно лишь совершенно здорового ребенка.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Все закаливающие процедуры должны проводиться так, чтобы не вызывать у детей отрицательного к ним отношения. Закаливание холодом должно обязательно сопровождаться мышечными движениями.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Средствами закаливания детей являются, прежде всего, естественные факторы природы: чистый воздух, воздух и солнечные лучи. Среди многих распространенных способов закаливания организма значительное место принадлежит водным процедурам. Водные процедуры приучают сосуды кожи расширяться (действие теплой воды), отдавая в воздух излишнее тепло или сужаться (действие холодной воды), т. е. удерживать тепло и, таким образом, защищать организм от вредного воздействия резких изменений температуры окружающей среды.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 xml:space="preserve">В осенне-зимний период в качестве местных закаливающих процедур можно использовать утреннее умывание, подмывание детей, мытье рук перед едой, мытье ног перед сном. Температура воздуха в помещении обычная. Известна эффективность простых форм закаливания - обливания ног водой, ножных ванн и рекомендуемой для ослабленных детей ежедневной процедуры - обтирание ног полотенцем, </w:t>
      </w:r>
      <w:proofErr w:type="gramStart"/>
      <w:r w:rsidRPr="00505F63">
        <w:rPr>
          <w:rFonts w:ascii="Times New Roman" w:hAnsi="Times New Roman" w:cs="Times New Roman"/>
          <w:sz w:val="28"/>
          <w:szCs w:val="28"/>
        </w:rPr>
        <w:t>смоченном</w:t>
      </w:r>
      <w:proofErr w:type="gramEnd"/>
      <w:r w:rsidRPr="00505F63">
        <w:rPr>
          <w:rFonts w:ascii="Times New Roman" w:hAnsi="Times New Roman" w:cs="Times New Roman"/>
          <w:sz w:val="28"/>
          <w:szCs w:val="28"/>
        </w:rPr>
        <w:t xml:space="preserve"> прохладной водой. Обливать ноги водой лучше сразу после сна. После обливания ноги обсушивают и хорошо растирают полотенцем.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Начальная температу</w:t>
      </w:r>
      <w:r>
        <w:rPr>
          <w:rFonts w:ascii="Times New Roman" w:hAnsi="Times New Roman" w:cs="Times New Roman"/>
          <w:sz w:val="28"/>
          <w:szCs w:val="28"/>
        </w:rPr>
        <w:t>ра воды для местных процедур 28</w:t>
      </w:r>
      <w:r w:rsidRPr="00505F63">
        <w:rPr>
          <w:rFonts w:ascii="Times New Roman" w:hAnsi="Times New Roman" w:cs="Times New Roman"/>
          <w:sz w:val="28"/>
          <w:szCs w:val="28"/>
        </w:rPr>
        <w:t>°. Спустя неделю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5F63">
        <w:rPr>
          <w:rFonts w:ascii="Times New Roman" w:hAnsi="Times New Roman" w:cs="Times New Roman"/>
          <w:sz w:val="28"/>
          <w:szCs w:val="28"/>
        </w:rPr>
        <w:t xml:space="preserve"> от начала закаливания начинают уменьшать температуру воды через </w:t>
      </w:r>
      <w:r w:rsidRPr="00505F63">
        <w:rPr>
          <w:rFonts w:ascii="Times New Roman" w:hAnsi="Times New Roman" w:cs="Times New Roman"/>
          <w:sz w:val="28"/>
          <w:szCs w:val="28"/>
        </w:rPr>
        <w:lastRenderedPageBreak/>
        <w:t>каждые 1-2 дня на</w:t>
      </w:r>
      <w:bookmarkStart w:id="0" w:name="_GoBack"/>
      <w:bookmarkEnd w:id="0"/>
      <w:r w:rsidRPr="00505F63">
        <w:rPr>
          <w:rFonts w:ascii="Times New Roman" w:hAnsi="Times New Roman" w:cs="Times New Roman"/>
          <w:sz w:val="28"/>
          <w:szCs w:val="28"/>
        </w:rPr>
        <w:t xml:space="preserve"> 1-2 °, снижая ее до 16 °. В целях закаливания можно применять контрастные обливания ног: непосредственно за обливанием теплой (36 °.) водой на ноги льют прохладную воду.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Ножные ванны отличаются от обливания ног тем, что ноги ставят в таз с водой на 34 минуты. Их удобнее проводить дома, т. к. в детском саду это займет много времени. Для более сильного действия закаливания можно проводить способом контрастных процедур. Контрастные температуры основаны на том, чтобы приучить ребенка к резким колебаниям температуры воды: от 38 ° в одном тузу, а в другом тазу температура воды с 3534° понижается каждые 2-4 дня на 1 -2 °. И достигает к концу периода 20 °.</w:t>
      </w:r>
    </w:p>
    <w:p w:rsidR="00505F63" w:rsidRPr="00505F63" w:rsidRDefault="00505F63" w:rsidP="0050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Закаливающее влияние оказывает систематическое полоскание рта и горла водой комнатной температуры. Эта процедура предупреждает развитие кариеса, ангины.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Влажные обтирания - самая легкая из всех водных процедур. Начальная температура при обтирании, обливании 34-35 °. В течени</w:t>
      </w:r>
      <w:proofErr w:type="gramStart"/>
      <w:r w:rsidRPr="00505F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5F63">
        <w:rPr>
          <w:rFonts w:ascii="Times New Roman" w:hAnsi="Times New Roman" w:cs="Times New Roman"/>
          <w:sz w:val="28"/>
          <w:szCs w:val="28"/>
        </w:rPr>
        <w:t xml:space="preserve"> 10-15 дней ее снижают до 24 °- зимой и 22 °- летом.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В детском саду закаливание воздухом проводится разнообразно. Для закаливания воздухом пользуются воздушными ваннами в помещении, прогулками, сном на воздухе, воздушно-солнечными ваннами.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Эффективность воздействия воздушных ванн зависит не только от снижения температуры, но и увеличением площади открытой поверхности тела. Во время воздушной ванны дети находятся в движении.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Сон на воздухе - прекрасное средство закаливания детей, не говоря уже о пользе самого сна - более глубокого, крепкого и продолжительного, чем в помещении. Свежий воздух источник здоровья.</w:t>
      </w:r>
    </w:p>
    <w:p w:rsidR="00505F63" w:rsidRPr="00505F63" w:rsidRDefault="00505F63" w:rsidP="00505F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Умеренное, гигиенически правильное солнечное облучение улучшает деятельность внутренних органов. Наиболее подходящее время солнечных ванн - 10-12 часов дня. Закаливание солнцем начинают при облачном небе или в тени. Рассеянный солнечный свет содержит меньше тепловых лучей, которые могут вызвать чрезмерное перегревание тела, а благоприятными лучами он достаточно богат. Находиться под прямыми солнечными лучами можно 5-6 мин. Одежда светлых тонов, облегченная, на голове панама. После образования загара длительность пребывания на солнце 8-10 мин 2-3 раза за прогулку.</w:t>
      </w:r>
    </w:p>
    <w:p w:rsidR="003931D2" w:rsidRPr="00505F63" w:rsidRDefault="00505F63" w:rsidP="00505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63">
        <w:rPr>
          <w:rFonts w:ascii="Times New Roman" w:hAnsi="Times New Roman" w:cs="Times New Roman"/>
          <w:sz w:val="28"/>
          <w:szCs w:val="28"/>
        </w:rPr>
        <w:t>Очень важно, чтобы закаливание проводилось круглый год. Недопустимо, когда работа по закаливанию, начатая в теплое время года, с похолоданием прекращаются. Этим нарушается один из основных принципов - систематичность закаливания. При этом организм снова становится малоустойчивым к Холодовым раздражителям.</w:t>
      </w:r>
    </w:p>
    <w:sectPr w:rsidR="003931D2" w:rsidRPr="0050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63"/>
    <w:rsid w:val="003931D2"/>
    <w:rsid w:val="0050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4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57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2018-02-17T18:21:00Z</cp:lastPrinted>
  <dcterms:created xsi:type="dcterms:W3CDTF">2018-02-17T18:16:00Z</dcterms:created>
  <dcterms:modified xsi:type="dcterms:W3CDTF">2018-02-17T18:23:00Z</dcterms:modified>
</cp:coreProperties>
</file>