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81818"/>
          <w:spacing w:val="-9"/>
          <w:sz w:val="40"/>
          <w:szCs w:val="40"/>
        </w:rPr>
      </w:pP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81818"/>
          <w:spacing w:val="-9"/>
          <w:sz w:val="40"/>
          <w:szCs w:val="40"/>
        </w:rPr>
      </w:pP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81818"/>
          <w:spacing w:val="-9"/>
          <w:sz w:val="40"/>
          <w:szCs w:val="40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  <w:sz w:val="96"/>
          <w:szCs w:val="96"/>
        </w:rPr>
      </w:pPr>
      <w:r w:rsidRPr="00162FAB">
        <w:rPr>
          <w:rStyle w:val="c13"/>
          <w:b/>
          <w:bCs/>
          <w:color w:val="7030A0"/>
          <w:sz w:val="96"/>
          <w:szCs w:val="96"/>
        </w:rPr>
        <w:t xml:space="preserve">Консультация для родителей </w:t>
      </w: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96"/>
          <w:szCs w:val="96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96"/>
          <w:szCs w:val="96"/>
        </w:rPr>
      </w:pPr>
      <w:r w:rsidRPr="00162FAB">
        <w:rPr>
          <w:rStyle w:val="c19"/>
          <w:b/>
          <w:bCs/>
          <w:i/>
          <w:iCs/>
          <w:color w:val="000000"/>
          <w:sz w:val="96"/>
          <w:szCs w:val="96"/>
        </w:rPr>
        <w:t>«</w:t>
      </w:r>
      <w:r w:rsidRPr="00162FAB">
        <w:rPr>
          <w:b/>
          <w:bCs/>
          <w:i/>
          <w:iCs/>
          <w:color w:val="000000"/>
          <w:sz w:val="96"/>
          <w:szCs w:val="96"/>
        </w:rPr>
        <w:t>Игры, которые можно провести с детьми дома</w:t>
      </w:r>
      <w:r w:rsidRPr="00162FAB">
        <w:rPr>
          <w:rStyle w:val="c19"/>
          <w:b/>
          <w:bCs/>
          <w:i/>
          <w:iCs/>
          <w:color w:val="000000"/>
          <w:sz w:val="96"/>
          <w:szCs w:val="96"/>
        </w:rPr>
        <w:t>.</w:t>
      </w: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96"/>
          <w:szCs w:val="96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i/>
          <w:iCs/>
          <w:color w:val="000000"/>
          <w:sz w:val="32"/>
          <w:szCs w:val="32"/>
        </w:rPr>
      </w:pPr>
      <w:r w:rsidRPr="00162FAB">
        <w:rPr>
          <w:rStyle w:val="c19"/>
          <w:b/>
          <w:bCs/>
          <w:i/>
          <w:iCs/>
          <w:color w:val="000000"/>
          <w:sz w:val="32"/>
          <w:szCs w:val="32"/>
        </w:rPr>
        <w:t>Составила воспитатель</w:t>
      </w: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i/>
          <w:iCs/>
          <w:color w:val="000000"/>
          <w:sz w:val="32"/>
          <w:szCs w:val="32"/>
        </w:rPr>
      </w:pPr>
      <w:r w:rsidRPr="00162FAB">
        <w:rPr>
          <w:rStyle w:val="c19"/>
          <w:b/>
          <w:bCs/>
          <w:i/>
          <w:iCs/>
          <w:color w:val="000000"/>
          <w:sz w:val="32"/>
          <w:szCs w:val="32"/>
        </w:rPr>
        <w:t xml:space="preserve"> Мартынова В.О.</w:t>
      </w: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right"/>
        <w:rPr>
          <w:rStyle w:val="c19"/>
          <w:b/>
          <w:bCs/>
          <w:i/>
          <w:iCs/>
          <w:color w:val="000000"/>
          <w:sz w:val="32"/>
          <w:szCs w:val="32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44"/>
          <w:szCs w:val="44"/>
        </w:rPr>
      </w:pPr>
    </w:p>
    <w:p w:rsidR="00162FAB" w:rsidRPr="00162FAB" w:rsidRDefault="00162FAB" w:rsidP="00162FAB">
      <w:pPr>
        <w:pStyle w:val="c5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i/>
          <w:iCs/>
          <w:color w:val="000000"/>
          <w:sz w:val="28"/>
          <w:szCs w:val="28"/>
        </w:rPr>
      </w:pPr>
      <w:r w:rsidRPr="00162FAB">
        <w:rPr>
          <w:rStyle w:val="c19"/>
          <w:b/>
          <w:bCs/>
          <w:i/>
          <w:iCs/>
          <w:color w:val="000000"/>
          <w:sz w:val="28"/>
          <w:szCs w:val="28"/>
        </w:rPr>
        <w:t>Мытищи 2023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81818"/>
          <w:spacing w:val="-9"/>
          <w:sz w:val="40"/>
          <w:szCs w:val="40"/>
        </w:rPr>
      </w:pP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40"/>
          <w:szCs w:val="40"/>
        </w:rPr>
        <w:lastRenderedPageBreak/>
        <w:t>«</w:t>
      </w:r>
      <w:bookmarkStart w:id="0" w:name="_Hlk147328246"/>
      <w:r w:rsidRPr="00162FAB">
        <w:rPr>
          <w:rStyle w:val="a4"/>
          <w:color w:val="181818"/>
          <w:spacing w:val="-9"/>
          <w:sz w:val="40"/>
          <w:szCs w:val="40"/>
        </w:rPr>
        <w:t>Игры, которые можно провести с детьми дома</w:t>
      </w:r>
      <w:bookmarkEnd w:id="0"/>
      <w:r w:rsidRPr="00162FAB">
        <w:rPr>
          <w:rStyle w:val="a4"/>
          <w:color w:val="181818"/>
          <w:spacing w:val="-9"/>
          <w:sz w:val="40"/>
          <w:szCs w:val="40"/>
        </w:rPr>
        <w:t>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Игра – основной вид деятельности ребенка дошкольного возраста. В игре ребенок развивается, познает окружающий мир, приобретает опыт общения. Поэтому вся моя работа, особенно в младшем строится на основе игры. Составляющая игры – это и речевой материал, и музыка, и дидактический материал.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Уважаемые мамы и папы, бабушки и дедушки! Я хочу вам рассказать о простых играх, которые помогут вам скрасить ваше общение с вашими любимыми детьми или внуками. Не секрет, что дети быстро переключаются с одного вида деятельности на другой, поэтому, мы должны иметь в запасе несколько игр, которые помогут скоротать время дома.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162FAB">
        <w:rPr>
          <w:noProof/>
          <w:color w:val="181818"/>
          <w:sz w:val="21"/>
          <w:szCs w:val="21"/>
        </w:rPr>
        <w:drawing>
          <wp:inline distT="0" distB="0" distL="0" distR="0">
            <wp:extent cx="3667328" cy="20612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23" cy="206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«Чудесный мешочек»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В сшитый своими руками мешочек положите различные мелкие предметы, игрушки. Предложите ребёнку на ощупь узнать и назвать предмет. Игра развивает мелкую моторику рук, воображение и способствует развитию обследовательских действий.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Другой вариант игры: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«Чудесный мешочек»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На столе лежит мешочек со счетным материалом (мелкие игрушки или пуговицы, фасолинки,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 «Что пропало? 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Поставьте перед ребёнком несколько игрушек. Количество зависит от возраста ребёнка. Чем старше, тем игрушек может быть больше. Начинать предлагаю с 3-4 штук. Предложите ребёнку рассмотреть игрушки, затем закрыть глаза. Взрослый убирает одну или две игрушки, открыв глаза, ваш малыш должен озвучить пропажу. Так же, можно не только убирать игрушки, но и добавлять, плавно переходя в другую игру под названием </w:t>
      </w:r>
      <w:r w:rsidRPr="00162FAB">
        <w:rPr>
          <w:rStyle w:val="a4"/>
          <w:color w:val="181818"/>
          <w:spacing w:val="-9"/>
          <w:sz w:val="28"/>
          <w:szCs w:val="28"/>
        </w:rPr>
        <w:t>«Что появилось? 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Другой вариант игры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«Чего не стало?»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lastRenderedPageBreak/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- Игрушек стало больше или меньше?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- Какие игрушки исчезли?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- Какими они были по счету?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«Найди игрушку»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Спрячьте маленькую игрушку. Пусть ребенок поищет ее, а найдя, обязательно определит местонахождение: на ..., за ..., между ..., в ..., у ... и т.п. Потом поменяйтесь ролями.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«Юный математик»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Взрослый называет число, а ребёнок должен назвать два последующих или предыдущих.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Другие варианты: Назвать не два, а три последующих числа и не забывайте меняться ролями.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«Кто быстрей»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Приготовьте крупные бусины, пуговицы или любые мелкие предметы. По команде игроки в течение определённого времени должны откладывать по одному предмету из общей кучки в свою кучку. Побеждает игрок с наибольшим результатом. Усложнением в данной игре будет смена правой руки на левую руку.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«Полицейский»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Игру лучше проводить, если вас более трёх человек. Ведущий - полицейский описывает пропавшего человека. Выигрывает первый догадавшийся. Учите детей подробно описывать одежду, внешний вид. Данная игра способствует развитию внимания, мышления, воображения и зрительной памяти.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«Назови соседей»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число находится между ними. Потом, играющие меняются ролями.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«Кто знает, пусть дальше считает»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«Найти столько же»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 «Положи столько же»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lastRenderedPageBreak/>
        <w:t>«Отгадай число»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Ведущий (взрослый) 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«Давай посчитаем!»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«Кто больше?»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Перед играющими на столе две кучки мелких пуговиц (фасолинок).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«Камешки»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Совместные игры с детьми доставят вам много приятных минут и подарят хорошее настроение, заряд бодрости на целый день. Ваши малыши, будут вам благодарны за умение с ними играть в различных ситуациях, в дороге вы не будите скучать.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rStyle w:val="a4"/>
          <w:color w:val="181818"/>
          <w:spacing w:val="-9"/>
          <w:sz w:val="28"/>
          <w:szCs w:val="28"/>
        </w:rPr>
        <w:t>«Путешествие на дачу»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162FAB" w:rsidRPr="00162FAB" w:rsidRDefault="00162FAB" w:rsidP="00162FAB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1"/>
          <w:szCs w:val="21"/>
        </w:rPr>
      </w:pPr>
      <w:r w:rsidRPr="00162FAB">
        <w:rPr>
          <w:color w:val="181818"/>
          <w:sz w:val="28"/>
          <w:szCs w:val="28"/>
        </w:rPr>
        <w:t>Вы думаете это все игры? Конечно же, нет! Игр очень много. Играя, маленький человек учится познавать мир. Играйте и развивайтесь! Всего вам доброго!</w:t>
      </w:r>
    </w:p>
    <w:p w:rsidR="00093276" w:rsidRPr="00162FAB" w:rsidRDefault="00093276">
      <w:pPr>
        <w:rPr>
          <w:rFonts w:ascii="Times New Roman" w:hAnsi="Times New Roman" w:cs="Times New Roman"/>
        </w:rPr>
      </w:pPr>
    </w:p>
    <w:sectPr w:rsidR="00093276" w:rsidRPr="00162FAB" w:rsidSect="00162FAB">
      <w:pgSz w:w="11906" w:h="16838"/>
      <w:pgMar w:top="1134" w:right="1416" w:bottom="1134" w:left="1134" w:header="708" w:footer="708" w:gutter="0"/>
      <w:pgBorders w:offsetFrom="page">
        <w:top w:val="lightning1" w:sz="9" w:space="24" w:color="auto"/>
        <w:left w:val="lightning1" w:sz="9" w:space="24" w:color="auto"/>
        <w:bottom w:val="lightning1" w:sz="9" w:space="24" w:color="auto"/>
        <w:right w:val="lightning1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BA5AEB"/>
    <w:rsid w:val="00093276"/>
    <w:rsid w:val="00162FAB"/>
    <w:rsid w:val="009C229B"/>
    <w:rsid w:val="00A159EA"/>
    <w:rsid w:val="00BA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FAB"/>
    <w:rPr>
      <w:b/>
      <w:bCs/>
    </w:rPr>
  </w:style>
  <w:style w:type="paragraph" w:customStyle="1" w:styleId="c5">
    <w:name w:val="c5"/>
    <w:basedOn w:val="a"/>
    <w:rsid w:val="0016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62FAB"/>
  </w:style>
  <w:style w:type="character" w:customStyle="1" w:styleId="c19">
    <w:name w:val="c19"/>
    <w:basedOn w:val="a0"/>
    <w:rsid w:val="00162FAB"/>
  </w:style>
  <w:style w:type="paragraph" w:styleId="a5">
    <w:name w:val="Balloon Text"/>
    <w:basedOn w:val="a"/>
    <w:link w:val="a6"/>
    <w:uiPriority w:val="99"/>
    <w:semiHidden/>
    <w:unhideWhenUsed/>
    <w:rsid w:val="009C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4942</Characters>
  <Application>Microsoft Office Word</Application>
  <DocSecurity>0</DocSecurity>
  <Lines>41</Lines>
  <Paragraphs>11</Paragraphs>
  <ScaleCrop>false</ScaleCrop>
  <Company>Krokoz™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Мартынов</dc:creator>
  <cp:lastModifiedBy>Silver</cp:lastModifiedBy>
  <cp:revision>2</cp:revision>
  <dcterms:created xsi:type="dcterms:W3CDTF">2023-10-04T19:28:00Z</dcterms:created>
  <dcterms:modified xsi:type="dcterms:W3CDTF">2023-10-04T19:28:00Z</dcterms:modified>
</cp:coreProperties>
</file>