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09" w:rsidRDefault="00B54409" w:rsidP="00B54409">
      <w:pPr>
        <w:spacing w:after="0" w:line="360" w:lineRule="auto"/>
        <w:jc w:val="center"/>
        <w:rPr>
          <w:rStyle w:val="a3"/>
          <w:color w:val="3399FF"/>
          <w:sz w:val="28"/>
          <w:szCs w:val="28"/>
          <w:u w:val="none"/>
          <w:lang w:val="ru-RU"/>
        </w:rPr>
      </w:pPr>
      <w:r w:rsidRPr="00421DBC">
        <w:rPr>
          <w:rStyle w:val="a3"/>
          <w:color w:val="3399FF"/>
          <w:sz w:val="40"/>
          <w:szCs w:val="40"/>
          <w:u w:val="none"/>
          <w:lang w:val="ru-RU"/>
        </w:rPr>
        <w:t>Если ребёнок заболел</w:t>
      </w:r>
      <w:r>
        <w:rPr>
          <w:rStyle w:val="a3"/>
          <w:color w:val="3399FF"/>
          <w:sz w:val="40"/>
          <w:szCs w:val="40"/>
          <w:u w:val="none"/>
          <w:lang w:val="ru-RU"/>
        </w:rPr>
        <w:t>…</w:t>
      </w:r>
    </w:p>
    <w:p w:rsidR="00B54409" w:rsidRDefault="00B54409" w:rsidP="00B54409">
      <w:pPr>
        <w:spacing w:after="0" w:line="360" w:lineRule="auto"/>
        <w:rPr>
          <w:rStyle w:val="a3"/>
          <w:color w:val="7030A0"/>
          <w:sz w:val="28"/>
          <w:szCs w:val="28"/>
          <w:u w:val="none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209675" cy="868834"/>
            <wp:effectExtent l="19050" t="0" r="9525" b="0"/>
            <wp:docPr id="1" name="Рисунок 1" descr="http://ok-t.ru/studopedia/baza15/797090363343.files/image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/baza15/797090363343.files/image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476" cy="88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color w:val="7030A0"/>
          <w:sz w:val="28"/>
          <w:szCs w:val="28"/>
          <w:u w:val="none"/>
          <w:lang w:val="ru-RU"/>
        </w:rPr>
        <w:t xml:space="preserve">         </w:t>
      </w:r>
      <w:r w:rsidRPr="00CC22A9">
        <w:rPr>
          <w:rStyle w:val="a3"/>
          <w:color w:val="7030A0"/>
          <w:sz w:val="28"/>
          <w:szCs w:val="28"/>
          <w:u w:val="none"/>
          <w:lang w:val="ru-RU"/>
        </w:rPr>
        <w:t>Как надо</w:t>
      </w:r>
      <w:r>
        <w:rPr>
          <w:rStyle w:val="a3"/>
          <w:color w:val="7030A0"/>
          <w:sz w:val="28"/>
          <w:szCs w:val="28"/>
          <w:u w:val="none"/>
          <w:lang w:val="ru-RU"/>
        </w:rPr>
        <w:t xml:space="preserve"> вести себя с ребёнком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сохранять спокойствие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утешить и приласкать ребёнка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 xml:space="preserve">оказать разумную первую помощь, вызвать врача, </w:t>
      </w:r>
      <w:r w:rsidRPr="00B568DB">
        <w:rPr>
          <w:rStyle w:val="a3"/>
          <w:color w:val="C4BC96" w:themeColor="background2" w:themeShade="BF"/>
          <w:sz w:val="28"/>
          <w:szCs w:val="28"/>
          <w:lang w:val="ru-RU"/>
        </w:rPr>
        <w:t xml:space="preserve">при необходимости </w:t>
      </w: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– «скорую помощь»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попытаться понять причину заболевания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всё, что может огорчить или напугать малыша, обсуждать с врачом в отсутствие ребёнка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руководствоваться разумом, а не эмоциями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точно выполнять назначения врача (если их много, можно составить график, чтобы ничего не упустить)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хранить лекарства в недоступном для ребёнка месте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 xml:space="preserve">создать в семье для ребёнка ощущение, что он </w:t>
      </w:r>
      <w:proofErr w:type="gramStart"/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очень нужен</w:t>
      </w:r>
      <w:proofErr w:type="gramEnd"/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 xml:space="preserve"> всем вам и каждому в отдельности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отрицательные эмоции ребёнка стараться свести к нулю, сознательно заменяя их положительными эмоциями</w:t>
      </w:r>
    </w:p>
    <w:p w:rsidR="00B54409" w:rsidRPr="006B726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избегать создания культа болезни; особенно это важно, когда ребёнок имеет хроническое заболевание, часто болеет</w:t>
      </w:r>
    </w:p>
    <w:p w:rsidR="00B54409" w:rsidRDefault="00B54409" w:rsidP="00B54409">
      <w:pPr>
        <w:spacing w:after="0" w:line="360" w:lineRule="auto"/>
        <w:jc w:val="center"/>
        <w:rPr>
          <w:rStyle w:val="a3"/>
          <w:color w:val="7030A0"/>
          <w:sz w:val="28"/>
          <w:szCs w:val="28"/>
          <w:u w:val="none"/>
          <w:lang w:val="ru-RU"/>
        </w:rPr>
      </w:pPr>
      <w:r>
        <w:rPr>
          <w:rStyle w:val="a3"/>
          <w:color w:val="7030A0"/>
          <w:sz w:val="28"/>
          <w:szCs w:val="28"/>
          <w:u w:val="none"/>
          <w:lang w:val="ru-RU"/>
        </w:rPr>
        <w:t>Как не надо вести себя с ребёнком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заражать ребёнка своей тревожностью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игнорировать заболевшего ребёнка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заниматься самолечением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запугивать врачами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умышленно вызывать отрицательные эмоции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доводить ребёнка до чувства жалости к самому себе</w:t>
      </w: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Pr="005326FC" w:rsidRDefault="00B54409" w:rsidP="00B54409">
      <w:pPr>
        <w:spacing w:after="0" w:line="360" w:lineRule="auto"/>
        <w:jc w:val="center"/>
        <w:rPr>
          <w:rStyle w:val="a3"/>
          <w:color w:val="FF0000"/>
          <w:sz w:val="28"/>
          <w:szCs w:val="28"/>
          <w:u w:val="none"/>
          <w:lang w:val="ru-RU"/>
        </w:rPr>
      </w:pPr>
      <w:r w:rsidRPr="005326FC">
        <w:rPr>
          <w:rStyle w:val="a3"/>
          <w:color w:val="FF0000"/>
          <w:sz w:val="40"/>
          <w:szCs w:val="40"/>
          <w:u w:val="none"/>
          <w:lang w:val="ru-RU"/>
        </w:rPr>
        <w:lastRenderedPageBreak/>
        <w:t>Скоро в школу</w:t>
      </w:r>
    </w:p>
    <w:p w:rsidR="00B54409" w:rsidRDefault="00B54409" w:rsidP="00B54409">
      <w:pPr>
        <w:spacing w:after="0" w:line="360" w:lineRule="auto"/>
        <w:rPr>
          <w:rStyle w:val="a3"/>
          <w:color w:val="7030A0"/>
          <w:sz w:val="28"/>
          <w:szCs w:val="28"/>
          <w:u w:val="none"/>
          <w:lang w:val="ru-RU"/>
        </w:rPr>
      </w:pPr>
      <w:r>
        <w:rPr>
          <w:rStyle w:val="a3"/>
          <w:color w:val="7030A0"/>
          <w:sz w:val="28"/>
          <w:szCs w:val="28"/>
          <w:u w:val="none"/>
          <w:lang w:val="ru-RU"/>
        </w:rPr>
        <w:t xml:space="preserve"> </w:t>
      </w:r>
      <w:r>
        <w:rPr>
          <w:noProof/>
          <w:lang w:val="ru-RU" w:eastAsia="ru-RU" w:bidi="ar-SA"/>
        </w:rPr>
        <w:drawing>
          <wp:inline distT="0" distB="0" distL="0" distR="0">
            <wp:extent cx="1162050" cy="1050202"/>
            <wp:effectExtent l="19050" t="0" r="0" b="0"/>
            <wp:docPr id="4" name="Рисунок 4" descr="https://zdschool10.edumsko.ru/uploads/8000/28706/section/371864/97a787f8d6fb66aaef15fa858aa433e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dschool10.edumsko.ru/uploads/8000/28706/section/371864/97a787f8d6fb66aaef15fa858aa433ea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69" cy="105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color w:val="7030A0"/>
          <w:sz w:val="28"/>
          <w:szCs w:val="28"/>
          <w:u w:val="none"/>
          <w:lang w:val="ru-RU"/>
        </w:rPr>
        <w:t xml:space="preserve">        Как надо вести себя родителям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знать возрастные особенности ребёнка, учитывать их при предъявлении требований к нему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формировать положительную самооценку у ребёнка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создавать благоприятный психологический климат для ребёнка в семье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быть щедрыми на проявление любви к ребёнку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развивать необходимые компоненты школьной зрелости у ребёнка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создавать условия для развития интеллекта ребёнка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читать ребёнку рассказы, стихи, сказки, обсуждать их с ребёнком; петь песни, слушать музыку, смотреть детские фильмы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ходить в музеи, театры, на экскурсии и т.д.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обеспечить соответствие игрушек возрасту ребёнка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стимулировать сюжетно-ролевые и режиссерские игры, игры с правилами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 xml:space="preserve">моделировать в сюжетах игр его учёбу в школе 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поощрять общение со сверстниками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учить ребёнка управлять своими эмоциями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беречь и укреплять физическое и психическое здоровье ребёнка</w:t>
      </w:r>
    </w:p>
    <w:p w:rsidR="00B54409" w:rsidRPr="003F44E5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при принятии решении о том, когда вести ребёнка в школу, руководствуйтесь его индивидуальными особенностями, заранее проконсультируйтесь у специалистов об уровне его школьной зрелости</w:t>
      </w: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Pr="00EB0D8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jc w:val="center"/>
        <w:rPr>
          <w:rStyle w:val="a3"/>
          <w:color w:val="7030A0"/>
          <w:sz w:val="28"/>
          <w:szCs w:val="28"/>
          <w:u w:val="none"/>
          <w:lang w:val="ru-RU"/>
        </w:rPr>
      </w:pPr>
      <w:r>
        <w:rPr>
          <w:rStyle w:val="a3"/>
          <w:color w:val="7030A0"/>
          <w:sz w:val="28"/>
          <w:szCs w:val="28"/>
          <w:u w:val="none"/>
          <w:lang w:val="ru-RU"/>
        </w:rPr>
        <w:t>Как не надо вести себя родителям будущего первоклассника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пускать развитие ребёнка на самотёк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 xml:space="preserve">пытаться записать ребёнка в «престижный» класс </w:t>
      </w:r>
    </w:p>
    <w:p w:rsidR="00B54409" w:rsidRDefault="00B54409" w:rsidP="00B54409">
      <w:pPr>
        <w:pStyle w:val="a4"/>
        <w:spacing w:after="0" w:line="360" w:lineRule="auto"/>
        <w:ind w:left="1080" w:firstLine="0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 xml:space="preserve">или школу, руководствуясь своими амбициями, </w:t>
      </w:r>
    </w:p>
    <w:p w:rsidR="00B54409" w:rsidRDefault="00B54409" w:rsidP="00B54409">
      <w:pPr>
        <w:pStyle w:val="a4"/>
        <w:spacing w:after="0" w:line="360" w:lineRule="auto"/>
        <w:ind w:left="1080" w:firstLine="0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а не особенностями развития ребёнка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формировать у ребёнка заниженную самооценку, комплексы неполноценности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отвергать ребёнка в семье, утверждая, что со школьными трудностями он обязан справляться сам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опекать ребёнка сверх меры или лишать его  разумной опеки совсем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быть равнодушным к ребёнку, к его интересам и  к его будущему</w:t>
      </w: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ind w:firstLine="0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Pr="00326BAB" w:rsidRDefault="00B54409" w:rsidP="00B54409">
      <w:pPr>
        <w:spacing w:after="0" w:line="360" w:lineRule="auto"/>
        <w:jc w:val="center"/>
        <w:rPr>
          <w:rStyle w:val="a3"/>
          <w:color w:val="00B050"/>
          <w:sz w:val="40"/>
          <w:szCs w:val="40"/>
          <w:u w:val="none"/>
          <w:lang w:val="ru-RU"/>
        </w:rPr>
      </w:pPr>
      <w:r>
        <w:rPr>
          <w:rStyle w:val="a3"/>
          <w:color w:val="00B050"/>
          <w:sz w:val="40"/>
          <w:szCs w:val="40"/>
          <w:u w:val="none"/>
          <w:lang w:val="ru-RU"/>
        </w:rPr>
        <w:t>Ребёнок и игра</w:t>
      </w:r>
    </w:p>
    <w:p w:rsidR="00B54409" w:rsidRDefault="00B54409" w:rsidP="00B54409">
      <w:pPr>
        <w:spacing w:after="0" w:line="360" w:lineRule="auto"/>
        <w:rPr>
          <w:rStyle w:val="a3"/>
          <w:color w:val="7030A0"/>
          <w:sz w:val="28"/>
          <w:szCs w:val="28"/>
          <w:u w:val="none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381125" cy="1045052"/>
            <wp:effectExtent l="19050" t="0" r="9525" b="0"/>
            <wp:docPr id="7" name="Рисунок 7" descr="https://www.psyoffice.ru/uploads/news/13/2017/5331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syoffice.ru/uploads/news/13/2017/5331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color w:val="7030A0"/>
          <w:sz w:val="28"/>
          <w:szCs w:val="28"/>
          <w:u w:val="none"/>
          <w:lang w:val="ru-RU"/>
        </w:rPr>
        <w:t xml:space="preserve">         Как надо вести себя родителям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учить ребёнка играть; помнить, что игра важна для развития ребёнка не меньше, чем здоровое питание, прогулки и т.п.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обеспечивать соответствие игр и игрушек возрастным особенностям ребёнка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развивать в играх коммуникабельность ребёнка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стимулировать и поощрять воображение и творчество в играх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наблюдать за играми ребёнка и вовремя замечать, если он отражает в игре что-то важное (тревоги, мечты)</w:t>
      </w:r>
    </w:p>
    <w:p w:rsidR="00B54409" w:rsidRPr="006E430A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если уровень развития игровой деятельности не соответствует возрасту ребёнка, наблюдается отставание, проконсультируйтесь со специалистами</w:t>
      </w:r>
    </w:p>
    <w:p w:rsidR="00B54409" w:rsidRDefault="00B54409" w:rsidP="00B54409">
      <w:pPr>
        <w:spacing w:after="0" w:line="360" w:lineRule="auto"/>
        <w:jc w:val="center"/>
        <w:rPr>
          <w:rStyle w:val="a3"/>
          <w:color w:val="7030A0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jc w:val="center"/>
        <w:rPr>
          <w:rStyle w:val="a3"/>
          <w:color w:val="7030A0"/>
          <w:sz w:val="28"/>
          <w:szCs w:val="28"/>
          <w:u w:val="none"/>
          <w:lang w:val="ru-RU"/>
        </w:rPr>
      </w:pPr>
      <w:r>
        <w:rPr>
          <w:rStyle w:val="a3"/>
          <w:color w:val="7030A0"/>
          <w:sz w:val="28"/>
          <w:szCs w:val="28"/>
          <w:u w:val="none"/>
          <w:lang w:val="ru-RU"/>
        </w:rPr>
        <w:t xml:space="preserve">Как не надо вести себя родителям 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воспринимать игры как баловство, ругать за них</w:t>
      </w:r>
    </w:p>
    <w:p w:rsidR="00B54409" w:rsidRPr="006E430A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прерывать игру в самом разгаре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ругать за фантазии и выдумки в игре</w:t>
      </w:r>
    </w:p>
    <w:p w:rsidR="00B54409" w:rsidRPr="006E430A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игнорировать то, как ребёнок играет и с кем играет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быть равнодушным к информации о возрастных особенностях детских игр, об уровне развития игровой деятельности ребёнка</w:t>
      </w: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B54409" w:rsidRPr="005D28E9" w:rsidRDefault="00B54409" w:rsidP="00B54409">
      <w:pPr>
        <w:spacing w:after="0" w:line="360" w:lineRule="auto"/>
        <w:jc w:val="center"/>
        <w:rPr>
          <w:rStyle w:val="a3"/>
          <w:color w:val="41DDED"/>
          <w:sz w:val="40"/>
          <w:szCs w:val="40"/>
          <w:u w:val="none"/>
          <w:lang w:val="ru-RU"/>
        </w:rPr>
      </w:pPr>
      <w:r>
        <w:rPr>
          <w:rStyle w:val="a3"/>
          <w:color w:val="41DDED"/>
          <w:sz w:val="40"/>
          <w:szCs w:val="40"/>
          <w:u w:val="none"/>
          <w:lang w:val="ru-RU"/>
        </w:rPr>
        <w:lastRenderedPageBreak/>
        <w:t>Когда первый становится старшим</w:t>
      </w:r>
    </w:p>
    <w:p w:rsidR="00B54409" w:rsidRDefault="00B54409" w:rsidP="00B54409">
      <w:pPr>
        <w:spacing w:after="0" w:line="360" w:lineRule="auto"/>
        <w:rPr>
          <w:rStyle w:val="a3"/>
          <w:color w:val="7030A0"/>
          <w:sz w:val="28"/>
          <w:szCs w:val="28"/>
          <w:u w:val="none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90600" cy="902872"/>
            <wp:effectExtent l="19050" t="0" r="0" b="0"/>
            <wp:docPr id="10" name="Рисунок 10" descr="http://revolucio.blogin.hu/files/2013/08/csal%C3%A1drajz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volucio.blogin.hu/files/2013/08/csal%C3%A1drajz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color w:val="7030A0"/>
          <w:sz w:val="28"/>
          <w:szCs w:val="28"/>
          <w:u w:val="none"/>
          <w:lang w:val="ru-RU"/>
        </w:rPr>
        <w:t xml:space="preserve">         Как надо вести себя родителям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заранее готовить ребёнка к появлению младшего, как будто это происходит согласно его желанию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 xml:space="preserve">дать ребёнку понять, что младший ребёнок  ему </w:t>
      </w:r>
    </w:p>
    <w:p w:rsidR="00B54409" w:rsidRDefault="00B54409" w:rsidP="00B54409">
      <w:pPr>
        <w:pStyle w:val="a4"/>
        <w:spacing w:after="0" w:line="360" w:lineRule="auto"/>
        <w:ind w:left="1080" w:firstLine="0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не конкурент, всё остаётся по-прежнему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не сравнивать детей между собой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 xml:space="preserve">периодически просить первенца о помощи в уходе </w:t>
      </w:r>
    </w:p>
    <w:p w:rsidR="00B54409" w:rsidRDefault="00B54409" w:rsidP="00B54409">
      <w:pPr>
        <w:pStyle w:val="a4"/>
        <w:spacing w:after="0" w:line="360" w:lineRule="auto"/>
        <w:ind w:left="1080" w:firstLine="0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за новорожденным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уделять достаточно внимания и ласки первому ребёнку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играть во все ролевые игры, инициатором которых является первенец</w:t>
      </w:r>
    </w:p>
    <w:p w:rsidR="00B54409" w:rsidRPr="006E430A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если старший ребёнок сильно протестует, попытайтесь сгладить ситуацию</w:t>
      </w:r>
    </w:p>
    <w:p w:rsidR="00B54409" w:rsidRDefault="00B54409" w:rsidP="00B54409">
      <w:pPr>
        <w:spacing w:after="0" w:line="360" w:lineRule="auto"/>
        <w:jc w:val="center"/>
        <w:rPr>
          <w:rStyle w:val="a3"/>
          <w:color w:val="7030A0"/>
          <w:sz w:val="28"/>
          <w:szCs w:val="28"/>
          <w:u w:val="none"/>
          <w:lang w:val="ru-RU"/>
        </w:rPr>
      </w:pPr>
    </w:p>
    <w:p w:rsidR="00B54409" w:rsidRDefault="00B54409" w:rsidP="00B54409">
      <w:pPr>
        <w:spacing w:after="0" w:line="360" w:lineRule="auto"/>
        <w:jc w:val="center"/>
        <w:rPr>
          <w:rStyle w:val="a3"/>
          <w:color w:val="7030A0"/>
          <w:sz w:val="28"/>
          <w:szCs w:val="28"/>
          <w:u w:val="none"/>
          <w:lang w:val="ru-RU"/>
        </w:rPr>
      </w:pPr>
      <w:r>
        <w:rPr>
          <w:rStyle w:val="a3"/>
          <w:color w:val="7030A0"/>
          <w:sz w:val="28"/>
          <w:szCs w:val="28"/>
          <w:u w:val="none"/>
          <w:lang w:val="ru-RU"/>
        </w:rPr>
        <w:t xml:space="preserve">Как не надо вести себя родителям 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бурно восторгаться появлению второго ребёнка</w:t>
      </w:r>
    </w:p>
    <w:p w:rsidR="00B54409" w:rsidRPr="001E1A7E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превращать всю жизнь в сплошной уход за младшим ребёнком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создавать конкуренцию между детьми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 xml:space="preserve">делать старшего ребёнка ещё одним родителем </w:t>
      </w:r>
    </w:p>
    <w:p w:rsidR="00B54409" w:rsidRPr="006E430A" w:rsidRDefault="00B54409" w:rsidP="00B54409">
      <w:pPr>
        <w:pStyle w:val="a4"/>
        <w:spacing w:after="0" w:line="360" w:lineRule="auto"/>
        <w:ind w:left="1080" w:firstLine="0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для младшего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создавать дефицит проявлений любви и ласки к первому ребёнку, отказываться от игр с ним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после рождения младенца отправить старшего ребёнка пожить на время к родственникам, начать водить в детский сад и т.п.</w:t>
      </w:r>
    </w:p>
    <w:p w:rsidR="00B54409" w:rsidRDefault="00B54409" w:rsidP="00B54409">
      <w:pPr>
        <w:pStyle w:val="a4"/>
        <w:numPr>
          <w:ilvl w:val="0"/>
          <w:numId w:val="1"/>
        </w:num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C4BC96" w:themeColor="background2" w:themeShade="BF"/>
          <w:sz w:val="28"/>
          <w:szCs w:val="28"/>
          <w:u w:val="none"/>
          <w:lang w:val="ru-RU"/>
        </w:rPr>
        <w:t>менять стиль воспитания ребёнка</w:t>
      </w:r>
    </w:p>
    <w:p w:rsidR="00B54409" w:rsidRPr="005326FC" w:rsidRDefault="00B54409" w:rsidP="00B54409">
      <w:pPr>
        <w:spacing w:after="0" w:line="360" w:lineRule="auto"/>
        <w:rPr>
          <w:rStyle w:val="a3"/>
          <w:color w:val="C4BC96" w:themeColor="background2" w:themeShade="BF"/>
          <w:sz w:val="28"/>
          <w:szCs w:val="28"/>
          <w:u w:val="none"/>
          <w:lang w:val="ru-RU"/>
        </w:rPr>
      </w:pPr>
    </w:p>
    <w:p w:rsidR="00D35DEC" w:rsidRDefault="00D35DEC"/>
    <w:sectPr w:rsidR="00D35DEC" w:rsidSect="00421DBC">
      <w:pgSz w:w="11906" w:h="16838"/>
      <w:pgMar w:top="720" w:right="720" w:bottom="720" w:left="720" w:header="708" w:footer="708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nThickSmallGap" w:sz="24" w:space="24" w:color="8DB3E2" w:themeColor="text2" w:themeTint="66"/>
        <w:right w:val="thinThickSmallGap" w:sz="24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19E"/>
    <w:multiLevelType w:val="hybridMultilevel"/>
    <w:tmpl w:val="52668410"/>
    <w:lvl w:ilvl="0" w:tplc="0BD42D26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409"/>
    <w:rsid w:val="000113FE"/>
    <w:rsid w:val="001C5FF6"/>
    <w:rsid w:val="006E1DFF"/>
    <w:rsid w:val="00B54409"/>
    <w:rsid w:val="00D35DEC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09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uiPriority w:val="21"/>
    <w:qFormat/>
    <w:rsid w:val="00B54409"/>
    <w:rPr>
      <w:b/>
      <w:bCs/>
      <w:i/>
      <w:iCs/>
      <w:color w:val="auto"/>
      <w:u w:val="single"/>
    </w:rPr>
  </w:style>
  <w:style w:type="paragraph" w:styleId="a4">
    <w:name w:val="List Paragraph"/>
    <w:basedOn w:val="a"/>
    <w:uiPriority w:val="34"/>
    <w:qFormat/>
    <w:rsid w:val="00B544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409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679</Words>
  <Characters>3874</Characters>
  <Application>Microsoft Office Word</Application>
  <DocSecurity>0</DocSecurity>
  <Lines>32</Lines>
  <Paragraphs>9</Paragraphs>
  <ScaleCrop>false</ScaleCrop>
  <Company>Krokoz™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Silver</cp:lastModifiedBy>
  <cp:revision>2</cp:revision>
  <dcterms:created xsi:type="dcterms:W3CDTF">2018-01-24T20:11:00Z</dcterms:created>
  <dcterms:modified xsi:type="dcterms:W3CDTF">2018-01-24T20:12:00Z</dcterms:modified>
</cp:coreProperties>
</file>