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6B7" w:rsidRDefault="002046B7" w:rsidP="002046B7">
      <w:pPr>
        <w:ind w:firstLine="700"/>
        <w:jc w:val="center"/>
        <w:rPr>
          <w:b/>
        </w:rPr>
      </w:pPr>
      <w:r>
        <w:rPr>
          <w:b/>
        </w:rPr>
        <w:t>ПАСПОРТ РЕГИОНАЛЬНОЙ ИННОВАЦИОННОЙ</w:t>
      </w:r>
      <w:r w:rsidRPr="005D4958">
        <w:rPr>
          <w:b/>
        </w:rPr>
        <w:t xml:space="preserve"> ПЛОЩАДКИ</w:t>
      </w:r>
    </w:p>
    <w:p w:rsidR="002046B7" w:rsidRPr="005D4958" w:rsidRDefault="002046B7" w:rsidP="002046B7">
      <w:pPr>
        <w:ind w:firstLine="700"/>
        <w:jc w:val="center"/>
        <w:rPr>
          <w:b/>
        </w:rPr>
      </w:pPr>
      <w:r>
        <w:rPr>
          <w:b/>
        </w:rPr>
        <w:t>МОСКОВСКОЙ ОБЛАСТИ</w:t>
      </w:r>
    </w:p>
    <w:p w:rsidR="002046B7" w:rsidRPr="002046B7" w:rsidRDefault="002046B7" w:rsidP="002046B7">
      <w:pPr>
        <w:ind w:firstLine="700"/>
        <w:jc w:val="center"/>
        <w:rPr>
          <w:b/>
          <w:u w:val="single"/>
        </w:rPr>
      </w:pPr>
    </w:p>
    <w:p w:rsidR="002046B7" w:rsidRPr="002046B7" w:rsidRDefault="002046B7" w:rsidP="002046B7">
      <w:pPr>
        <w:numPr>
          <w:ilvl w:val="0"/>
          <w:numId w:val="1"/>
        </w:numPr>
        <w:spacing w:line="300" w:lineRule="exact"/>
        <w:ind w:left="0" w:firstLine="709"/>
        <w:jc w:val="both"/>
        <w:rPr>
          <w:b/>
          <w:u w:val="single"/>
        </w:rPr>
      </w:pPr>
      <w:r w:rsidRPr="002046B7">
        <w:rPr>
          <w:b/>
          <w:u w:val="single"/>
        </w:rPr>
        <w:t xml:space="preserve">Наименование ДОО: </w:t>
      </w:r>
    </w:p>
    <w:p w:rsidR="002046B7" w:rsidRPr="0089142A" w:rsidRDefault="002046B7" w:rsidP="002046B7">
      <w:pPr>
        <w:spacing w:line="300" w:lineRule="exact"/>
        <w:ind w:left="709"/>
        <w:jc w:val="both"/>
      </w:pPr>
      <w:r w:rsidRPr="0089142A">
        <w:t xml:space="preserve">Муниципальное бюджетное дошкольное образовательное учреждение </w:t>
      </w:r>
    </w:p>
    <w:p w:rsidR="002046B7" w:rsidRPr="0089142A" w:rsidRDefault="002046B7" w:rsidP="002046B7">
      <w:pPr>
        <w:spacing w:line="300" w:lineRule="exact"/>
        <w:ind w:left="709"/>
        <w:jc w:val="both"/>
        <w:rPr>
          <w:b/>
        </w:rPr>
      </w:pPr>
      <w:r w:rsidRPr="0089142A">
        <w:t>центр развития ребенка – детский сад №69 Золотой ключик»</w:t>
      </w:r>
    </w:p>
    <w:p w:rsidR="002046B7" w:rsidRPr="005D4958" w:rsidRDefault="002046B7" w:rsidP="002046B7">
      <w:pPr>
        <w:spacing w:line="300" w:lineRule="exact"/>
        <w:ind w:firstLine="709"/>
        <w:jc w:val="both"/>
        <w:rPr>
          <w:b/>
          <w:u w:val="single"/>
        </w:rPr>
      </w:pPr>
    </w:p>
    <w:p w:rsidR="00D96958" w:rsidRPr="00D96958" w:rsidRDefault="002046B7" w:rsidP="00D96958">
      <w:pPr>
        <w:numPr>
          <w:ilvl w:val="0"/>
          <w:numId w:val="1"/>
        </w:numPr>
        <w:spacing w:line="300" w:lineRule="exact"/>
        <w:ind w:left="0" w:firstLine="709"/>
        <w:jc w:val="both"/>
      </w:pPr>
      <w:r w:rsidRPr="005D4958">
        <w:rPr>
          <w:b/>
          <w:u w:val="single"/>
        </w:rPr>
        <w:t>Состав Совета</w:t>
      </w:r>
      <w:r>
        <w:rPr>
          <w:b/>
          <w:u w:val="single"/>
        </w:rPr>
        <w:t xml:space="preserve"> региональ</w:t>
      </w:r>
      <w:r w:rsidRPr="005D4958">
        <w:rPr>
          <w:b/>
          <w:u w:val="single"/>
        </w:rPr>
        <w:t>ной</w:t>
      </w:r>
      <w:r>
        <w:rPr>
          <w:b/>
          <w:u w:val="single"/>
        </w:rPr>
        <w:t xml:space="preserve"> инновационной</w:t>
      </w:r>
      <w:r w:rsidRPr="005D4958">
        <w:rPr>
          <w:b/>
          <w:u w:val="single"/>
        </w:rPr>
        <w:t xml:space="preserve"> площадки</w:t>
      </w:r>
    </w:p>
    <w:p w:rsidR="00D96958" w:rsidRDefault="00D96958" w:rsidP="00D96958">
      <w:pPr>
        <w:pStyle w:val="a3"/>
        <w:numPr>
          <w:ilvl w:val="0"/>
          <w:numId w:val="5"/>
        </w:numPr>
        <w:spacing w:line="300" w:lineRule="exact"/>
        <w:jc w:val="both"/>
      </w:pPr>
      <w:r>
        <w:t>руководитель    - Ионова Наталья Павловна;</w:t>
      </w:r>
    </w:p>
    <w:p w:rsidR="00D96958" w:rsidRPr="00D96958" w:rsidRDefault="00D96958" w:rsidP="00D96958">
      <w:pPr>
        <w:pStyle w:val="a3"/>
        <w:numPr>
          <w:ilvl w:val="0"/>
          <w:numId w:val="5"/>
        </w:numPr>
        <w:spacing w:line="300" w:lineRule="exact"/>
        <w:jc w:val="both"/>
      </w:pPr>
      <w:r>
        <w:t xml:space="preserve">члены Совета   - </w:t>
      </w:r>
      <w:r w:rsidRPr="00D96958">
        <w:rPr>
          <w:color w:val="000000"/>
        </w:rPr>
        <w:t>Самоилэ Лилия Ивановна</w:t>
      </w:r>
      <w:r>
        <w:rPr>
          <w:color w:val="000000"/>
        </w:rPr>
        <w:t>;</w:t>
      </w:r>
    </w:p>
    <w:p w:rsidR="00D96958" w:rsidRDefault="00D96958" w:rsidP="00D96958">
      <w:pPr>
        <w:pStyle w:val="a3"/>
        <w:spacing w:line="300" w:lineRule="exact"/>
        <w:ind w:left="1555"/>
        <w:jc w:val="both"/>
      </w:pPr>
      <w:r>
        <w:t xml:space="preserve">                           - Кирьянова Екатерина Анатольевна;</w:t>
      </w:r>
    </w:p>
    <w:p w:rsidR="00D96958" w:rsidRDefault="00D96958" w:rsidP="00D96958">
      <w:pPr>
        <w:pStyle w:val="a3"/>
        <w:spacing w:line="300" w:lineRule="exact"/>
        <w:ind w:left="1555"/>
        <w:jc w:val="both"/>
      </w:pPr>
      <w:r>
        <w:t xml:space="preserve">                           - Чупилина Ольга Владимировна;</w:t>
      </w:r>
    </w:p>
    <w:p w:rsidR="00D96958" w:rsidRDefault="00D96958" w:rsidP="00D96958">
      <w:pPr>
        <w:pStyle w:val="a3"/>
        <w:spacing w:line="300" w:lineRule="exact"/>
        <w:ind w:left="1555"/>
        <w:jc w:val="both"/>
      </w:pPr>
      <w:r>
        <w:t xml:space="preserve">                           - Лукина Татьяна Александровна;</w:t>
      </w:r>
    </w:p>
    <w:p w:rsidR="00D96958" w:rsidRDefault="00D96958" w:rsidP="00D96958">
      <w:pPr>
        <w:pStyle w:val="a3"/>
        <w:spacing w:line="300" w:lineRule="exact"/>
        <w:ind w:left="1555"/>
        <w:jc w:val="both"/>
      </w:pPr>
      <w:r>
        <w:t xml:space="preserve">                           - </w:t>
      </w:r>
      <w:proofErr w:type="spellStart"/>
      <w:r>
        <w:t>Зудилова</w:t>
      </w:r>
      <w:proofErr w:type="spellEnd"/>
      <w:r>
        <w:t xml:space="preserve"> Ирина Алексеевна;</w:t>
      </w:r>
    </w:p>
    <w:p w:rsidR="00D96958" w:rsidRDefault="00D96958" w:rsidP="00D96958">
      <w:pPr>
        <w:pStyle w:val="a3"/>
        <w:spacing w:line="300" w:lineRule="exact"/>
        <w:ind w:left="1555"/>
        <w:jc w:val="both"/>
      </w:pPr>
      <w:r>
        <w:t xml:space="preserve">                           - Галецкая Елена Игоревна;</w:t>
      </w:r>
    </w:p>
    <w:p w:rsidR="00D96958" w:rsidRDefault="00D96958" w:rsidP="00D96958">
      <w:pPr>
        <w:pStyle w:val="a3"/>
        <w:spacing w:line="300" w:lineRule="exact"/>
        <w:ind w:left="1555"/>
        <w:jc w:val="both"/>
      </w:pPr>
      <w:r>
        <w:t xml:space="preserve">                           - </w:t>
      </w:r>
      <w:proofErr w:type="spellStart"/>
      <w:r>
        <w:t>Белевцова</w:t>
      </w:r>
      <w:proofErr w:type="spellEnd"/>
      <w:r>
        <w:t xml:space="preserve"> Людмила Владимировна</w:t>
      </w:r>
    </w:p>
    <w:p w:rsidR="002046B7" w:rsidRPr="004C07B8" w:rsidRDefault="002046B7" w:rsidP="004C07B8">
      <w:pPr>
        <w:pStyle w:val="a3"/>
        <w:numPr>
          <w:ilvl w:val="0"/>
          <w:numId w:val="5"/>
        </w:numPr>
        <w:spacing w:line="300" w:lineRule="exact"/>
        <w:jc w:val="both"/>
      </w:pPr>
      <w:r w:rsidRPr="005D4958">
        <w:t>куратор</w:t>
      </w:r>
      <w:r>
        <w:t>/консультант</w:t>
      </w:r>
      <w:r w:rsidR="004C07B8">
        <w:t xml:space="preserve"> - </w:t>
      </w:r>
      <w:r w:rsidR="00D96958">
        <w:t xml:space="preserve"> </w:t>
      </w:r>
      <w:r w:rsidRPr="005D4958">
        <w:t xml:space="preserve"> </w:t>
      </w:r>
      <w:r w:rsidR="004C07B8">
        <w:t>Розанова Лариса Николаевна (тел: 8-926-230-45-75)</w:t>
      </w:r>
    </w:p>
    <w:p w:rsidR="002046B7" w:rsidRPr="002046B7" w:rsidRDefault="002046B7" w:rsidP="002046B7">
      <w:pPr>
        <w:spacing w:line="300" w:lineRule="exact"/>
        <w:ind w:firstLine="709"/>
        <w:jc w:val="both"/>
        <w:rPr>
          <w:b/>
          <w:u w:val="single"/>
        </w:rPr>
      </w:pPr>
    </w:p>
    <w:p w:rsidR="002046B7" w:rsidRPr="002046B7" w:rsidRDefault="002046B7" w:rsidP="002046B7">
      <w:pPr>
        <w:numPr>
          <w:ilvl w:val="0"/>
          <w:numId w:val="1"/>
        </w:numPr>
        <w:spacing w:line="300" w:lineRule="exact"/>
        <w:ind w:left="0" w:firstLine="709"/>
        <w:jc w:val="both"/>
        <w:rPr>
          <w:b/>
        </w:rPr>
      </w:pPr>
      <w:r w:rsidRPr="005D4958">
        <w:rPr>
          <w:b/>
          <w:u w:val="single"/>
        </w:rPr>
        <w:t xml:space="preserve">Направление деятельности </w:t>
      </w:r>
      <w:r>
        <w:rPr>
          <w:b/>
          <w:u w:val="single"/>
        </w:rPr>
        <w:t>региональ</w:t>
      </w:r>
      <w:r w:rsidRPr="005D4958">
        <w:rPr>
          <w:b/>
          <w:u w:val="single"/>
        </w:rPr>
        <w:t>ной</w:t>
      </w:r>
      <w:r>
        <w:rPr>
          <w:b/>
          <w:u w:val="single"/>
        </w:rPr>
        <w:t xml:space="preserve"> инновационной</w:t>
      </w:r>
      <w:r w:rsidRPr="005D4958">
        <w:rPr>
          <w:b/>
          <w:u w:val="single"/>
        </w:rPr>
        <w:t xml:space="preserve"> площадки</w:t>
      </w:r>
      <w:r>
        <w:rPr>
          <w:b/>
          <w:u w:val="single"/>
        </w:rPr>
        <w:t>:</w:t>
      </w:r>
      <w:r w:rsidRPr="005D4958">
        <w:rPr>
          <w:b/>
          <w:u w:val="single"/>
        </w:rPr>
        <w:t xml:space="preserve"> </w:t>
      </w:r>
    </w:p>
    <w:p w:rsidR="002046B7" w:rsidRPr="0089142A" w:rsidRDefault="002046B7" w:rsidP="002046B7">
      <w:pPr>
        <w:spacing w:line="300" w:lineRule="exact"/>
        <w:ind w:left="709"/>
        <w:jc w:val="both"/>
      </w:pPr>
      <w:r w:rsidRPr="0089142A">
        <w:t>«Создание инновационной – развивающей среды в интерьере</w:t>
      </w:r>
      <w:r w:rsidR="00FC5FBA" w:rsidRPr="0089142A">
        <w:t xml:space="preserve"> дошкольного образовательного уч</w:t>
      </w:r>
      <w:r w:rsidRPr="0089142A">
        <w:t>реждения».</w:t>
      </w:r>
    </w:p>
    <w:p w:rsidR="002046B7" w:rsidRPr="005D4958" w:rsidRDefault="002046B7" w:rsidP="00395FA8">
      <w:pPr>
        <w:spacing w:line="300" w:lineRule="exact"/>
        <w:jc w:val="both"/>
        <w:rPr>
          <w:b/>
          <w:u w:val="single"/>
        </w:rPr>
      </w:pPr>
    </w:p>
    <w:p w:rsidR="002046B7" w:rsidRDefault="002046B7" w:rsidP="002046B7">
      <w:pPr>
        <w:numPr>
          <w:ilvl w:val="0"/>
          <w:numId w:val="1"/>
        </w:numPr>
        <w:spacing w:line="300" w:lineRule="exact"/>
        <w:ind w:left="0" w:firstLine="709"/>
        <w:jc w:val="both"/>
        <w:rPr>
          <w:b/>
          <w:u w:val="single"/>
        </w:rPr>
      </w:pPr>
      <w:r w:rsidRPr="005D4958">
        <w:rPr>
          <w:b/>
          <w:u w:val="single"/>
        </w:rPr>
        <w:t xml:space="preserve">Основная решаемая проблема </w:t>
      </w:r>
      <w:r>
        <w:rPr>
          <w:b/>
          <w:u w:val="single"/>
        </w:rPr>
        <w:t>региональ</w:t>
      </w:r>
      <w:r w:rsidRPr="005D4958">
        <w:rPr>
          <w:b/>
          <w:u w:val="single"/>
        </w:rPr>
        <w:t>ной</w:t>
      </w:r>
      <w:r>
        <w:rPr>
          <w:b/>
          <w:u w:val="single"/>
        </w:rPr>
        <w:t xml:space="preserve"> инновационной площадки:</w:t>
      </w:r>
    </w:p>
    <w:p w:rsidR="002046B7" w:rsidRPr="0089142A" w:rsidRDefault="002046B7" w:rsidP="002046B7">
      <w:pPr>
        <w:spacing w:line="300" w:lineRule="exact"/>
        <w:ind w:left="709"/>
        <w:jc w:val="both"/>
        <w:rPr>
          <w:b/>
        </w:rPr>
      </w:pPr>
      <w:r w:rsidRPr="0089142A">
        <w:rPr>
          <w:b/>
        </w:rPr>
        <w:t>«</w:t>
      </w:r>
      <w:r w:rsidR="00FC5FBA" w:rsidRPr="0089142A">
        <w:t>Вне групповое пространство детского сада должно нести не только эстетическую направленность, а обладать более широким спектром функций: информационной, стимулирующей познавательную активность детей, сохранения психического здоровья каждого малыша, воспитывающая и конечно развивающая.»</w:t>
      </w:r>
    </w:p>
    <w:p w:rsidR="002046B7" w:rsidRPr="005D4958" w:rsidRDefault="002046B7" w:rsidP="00395FA8">
      <w:pPr>
        <w:spacing w:line="300" w:lineRule="exact"/>
        <w:jc w:val="both"/>
        <w:rPr>
          <w:b/>
        </w:rPr>
      </w:pPr>
    </w:p>
    <w:p w:rsidR="002046B7" w:rsidRDefault="002046B7" w:rsidP="002046B7">
      <w:pPr>
        <w:numPr>
          <w:ilvl w:val="0"/>
          <w:numId w:val="1"/>
        </w:numPr>
        <w:spacing w:line="300" w:lineRule="exact"/>
        <w:ind w:left="0" w:firstLine="709"/>
        <w:jc w:val="both"/>
        <w:rPr>
          <w:b/>
          <w:u w:val="single"/>
        </w:rPr>
      </w:pPr>
      <w:r w:rsidRPr="005D4958">
        <w:rPr>
          <w:b/>
          <w:u w:val="single"/>
        </w:rPr>
        <w:t xml:space="preserve">Цели и задачи деятельности </w:t>
      </w:r>
      <w:r>
        <w:rPr>
          <w:b/>
          <w:u w:val="single"/>
        </w:rPr>
        <w:t>региональ</w:t>
      </w:r>
      <w:r w:rsidRPr="005D4958">
        <w:rPr>
          <w:b/>
          <w:u w:val="single"/>
        </w:rPr>
        <w:t>ной</w:t>
      </w:r>
      <w:r>
        <w:rPr>
          <w:b/>
          <w:u w:val="single"/>
        </w:rPr>
        <w:t xml:space="preserve"> инновационной</w:t>
      </w:r>
      <w:r w:rsidRPr="005D4958">
        <w:rPr>
          <w:b/>
          <w:u w:val="single"/>
        </w:rPr>
        <w:t xml:space="preserve"> </w:t>
      </w:r>
      <w:proofErr w:type="gramStart"/>
      <w:r w:rsidRPr="005D4958">
        <w:rPr>
          <w:b/>
          <w:u w:val="single"/>
        </w:rPr>
        <w:t xml:space="preserve">площадки </w:t>
      </w:r>
      <w:r w:rsidR="00FC5FBA">
        <w:rPr>
          <w:b/>
          <w:u w:val="single"/>
        </w:rPr>
        <w:t>:</w:t>
      </w:r>
      <w:proofErr w:type="gramEnd"/>
    </w:p>
    <w:p w:rsidR="00FC5FBA" w:rsidRPr="0089142A" w:rsidRDefault="00FC5FBA" w:rsidP="00FC5FBA">
      <w:pPr>
        <w:pStyle w:val="a3"/>
        <w:numPr>
          <w:ilvl w:val="0"/>
          <w:numId w:val="3"/>
        </w:numPr>
        <w:shd w:val="clear" w:color="auto" w:fill="FFFFFF"/>
        <w:jc w:val="both"/>
      </w:pPr>
      <w:r w:rsidRPr="0089142A">
        <w:rPr>
          <w:b/>
        </w:rPr>
        <w:t>Цель:</w:t>
      </w:r>
      <w:r w:rsidRPr="0089142A">
        <w:t xml:space="preserve"> Разработ</w:t>
      </w:r>
      <w:r w:rsidR="00395FA8">
        <w:t>ка модели развивающей предметно-</w:t>
      </w:r>
      <w:proofErr w:type="gramStart"/>
      <w:r w:rsidRPr="0089142A">
        <w:t>пространственной  среды</w:t>
      </w:r>
      <w:proofErr w:type="gramEnd"/>
      <w:r w:rsidRPr="0089142A">
        <w:t xml:space="preserve"> в интерьере детского сада, способствующей гармоничному развитию и саморазвитию детей с последующим её формированием и доведением соответствия близким по требованиям ФГОС ДО.</w:t>
      </w:r>
    </w:p>
    <w:p w:rsidR="00FC5FBA" w:rsidRPr="0089142A" w:rsidRDefault="00FC5FBA" w:rsidP="00FC5FBA">
      <w:pPr>
        <w:pStyle w:val="a3"/>
        <w:numPr>
          <w:ilvl w:val="0"/>
          <w:numId w:val="3"/>
        </w:numPr>
        <w:shd w:val="clear" w:color="auto" w:fill="FFFFFF"/>
        <w:jc w:val="both"/>
      </w:pPr>
      <w:r w:rsidRPr="0089142A">
        <w:rPr>
          <w:b/>
        </w:rPr>
        <w:t>Задачи:</w:t>
      </w:r>
    </w:p>
    <w:p w:rsidR="00FC5FBA" w:rsidRPr="0089142A" w:rsidRDefault="00FC5FBA" w:rsidP="00FC5FBA">
      <w:pPr>
        <w:pStyle w:val="a3"/>
        <w:numPr>
          <w:ilvl w:val="0"/>
          <w:numId w:val="3"/>
        </w:numPr>
        <w:shd w:val="clear" w:color="auto" w:fill="FFFFFF"/>
        <w:jc w:val="both"/>
      </w:pPr>
      <w:r w:rsidRPr="0089142A">
        <w:t xml:space="preserve"> изучить новые подходы в организации развивающей предметно-пространственной среды, обеспечивающей полноценное развитие дошкольников;</w:t>
      </w:r>
    </w:p>
    <w:p w:rsidR="00FC5FBA" w:rsidRPr="0089142A" w:rsidRDefault="00FC5FBA" w:rsidP="00FC5FBA">
      <w:pPr>
        <w:pStyle w:val="a3"/>
        <w:numPr>
          <w:ilvl w:val="0"/>
          <w:numId w:val="3"/>
        </w:numPr>
        <w:shd w:val="clear" w:color="auto" w:fill="FFFFFF"/>
        <w:jc w:val="both"/>
      </w:pPr>
      <w:r w:rsidRPr="0089142A">
        <w:t>содействовать сотрудничеству педагогов и родителей для создания комфортной развивающей предметно-пространственной среды в ДОУ;</w:t>
      </w:r>
    </w:p>
    <w:p w:rsidR="00FC5FBA" w:rsidRPr="0089142A" w:rsidRDefault="00395FA8" w:rsidP="00FC5FBA">
      <w:pPr>
        <w:pStyle w:val="a3"/>
        <w:numPr>
          <w:ilvl w:val="0"/>
          <w:numId w:val="3"/>
        </w:numPr>
        <w:shd w:val="clear" w:color="auto" w:fill="FFFFFF"/>
        <w:jc w:val="both"/>
      </w:pPr>
      <w:r>
        <w:t xml:space="preserve">создать </w:t>
      </w:r>
      <w:proofErr w:type="gramStart"/>
      <w:r>
        <w:t xml:space="preserve">вне </w:t>
      </w:r>
      <w:r w:rsidR="00FC5FBA" w:rsidRPr="0089142A">
        <w:t>групповую среду</w:t>
      </w:r>
      <w:proofErr w:type="gramEnd"/>
      <w:r w:rsidR="00FC5FBA" w:rsidRPr="0089142A">
        <w:t xml:space="preserve"> детского сада, обеспечивающую чувство психической защищенности - доверия ребенка к миру, радости существования; </w:t>
      </w:r>
    </w:p>
    <w:p w:rsidR="00FC5FBA" w:rsidRPr="0089142A" w:rsidRDefault="00FC5FBA" w:rsidP="00FC5FBA">
      <w:pPr>
        <w:pStyle w:val="a3"/>
        <w:numPr>
          <w:ilvl w:val="0"/>
          <w:numId w:val="3"/>
        </w:numPr>
        <w:shd w:val="clear" w:color="auto" w:fill="FFFFFF"/>
        <w:jc w:val="both"/>
      </w:pPr>
      <w:r w:rsidRPr="0089142A">
        <w:t>разработать психолого-педагогические условия обеспечения индивидуализации образовательной среды в ДОУ, стимулирующей развитие познавательной инициативы, исследовательской активности, креативности ребенка-дошкольника;</w:t>
      </w:r>
    </w:p>
    <w:p w:rsidR="002046B7" w:rsidRPr="0089142A" w:rsidRDefault="00FC5FBA" w:rsidP="00FC5FBA">
      <w:pPr>
        <w:pStyle w:val="a3"/>
        <w:numPr>
          <w:ilvl w:val="0"/>
          <w:numId w:val="3"/>
        </w:numPr>
        <w:shd w:val="clear" w:color="auto" w:fill="FFFFFF"/>
        <w:jc w:val="both"/>
      </w:pPr>
      <w:r w:rsidRPr="0089142A">
        <w:t>создать условия для овладения педагогами новыми образовательными      технологиями и методами работы с детьми в использовании образовательной, в том числе предметно-развивающей и игровой среды вне группы, способствующими повышению</w:t>
      </w:r>
    </w:p>
    <w:p w:rsidR="002046B7" w:rsidRPr="005D4958" w:rsidRDefault="002046B7" w:rsidP="00FC5FBA">
      <w:pPr>
        <w:spacing w:line="300" w:lineRule="exact"/>
        <w:jc w:val="both"/>
        <w:rPr>
          <w:b/>
          <w:u w:val="single"/>
        </w:rPr>
      </w:pPr>
    </w:p>
    <w:p w:rsidR="00395FA8" w:rsidRDefault="002046B7" w:rsidP="002046B7">
      <w:pPr>
        <w:numPr>
          <w:ilvl w:val="0"/>
          <w:numId w:val="1"/>
        </w:numPr>
        <w:spacing w:line="300" w:lineRule="exact"/>
        <w:ind w:left="0" w:firstLine="709"/>
        <w:jc w:val="both"/>
        <w:rPr>
          <w:b/>
          <w:u w:val="single"/>
        </w:rPr>
      </w:pPr>
      <w:r w:rsidRPr="005D4958">
        <w:rPr>
          <w:b/>
          <w:u w:val="single"/>
        </w:rPr>
        <w:t xml:space="preserve">Ожидаемые результаты и эффекты деятельности </w:t>
      </w:r>
      <w:r>
        <w:rPr>
          <w:b/>
          <w:u w:val="single"/>
        </w:rPr>
        <w:t>региональ</w:t>
      </w:r>
      <w:r w:rsidRPr="005D4958">
        <w:rPr>
          <w:b/>
          <w:u w:val="single"/>
        </w:rPr>
        <w:t>ной</w:t>
      </w:r>
      <w:r>
        <w:rPr>
          <w:b/>
          <w:u w:val="single"/>
        </w:rPr>
        <w:t xml:space="preserve"> </w:t>
      </w:r>
      <w:r w:rsidR="00FC5FBA">
        <w:rPr>
          <w:b/>
          <w:u w:val="single"/>
        </w:rPr>
        <w:t xml:space="preserve"> </w:t>
      </w:r>
      <w:r w:rsidR="00395FA8">
        <w:rPr>
          <w:b/>
          <w:u w:val="single"/>
        </w:rPr>
        <w:t xml:space="preserve">    </w:t>
      </w:r>
    </w:p>
    <w:p w:rsidR="002046B7" w:rsidRDefault="002046B7" w:rsidP="00395FA8">
      <w:pPr>
        <w:spacing w:line="300" w:lineRule="exact"/>
        <w:ind w:left="709"/>
        <w:jc w:val="both"/>
        <w:rPr>
          <w:b/>
          <w:u w:val="single"/>
        </w:rPr>
      </w:pPr>
      <w:r>
        <w:rPr>
          <w:b/>
          <w:u w:val="single"/>
        </w:rPr>
        <w:t>инновационной</w:t>
      </w:r>
      <w:r w:rsidRPr="005D4958">
        <w:rPr>
          <w:b/>
          <w:u w:val="single"/>
        </w:rPr>
        <w:t xml:space="preserve"> </w:t>
      </w:r>
      <w:proofErr w:type="gramStart"/>
      <w:r w:rsidRPr="005D4958">
        <w:rPr>
          <w:b/>
          <w:u w:val="single"/>
        </w:rPr>
        <w:t xml:space="preserve">площадки </w:t>
      </w:r>
      <w:r w:rsidR="00FC5FBA">
        <w:rPr>
          <w:b/>
          <w:u w:val="single"/>
        </w:rPr>
        <w:t>:</w:t>
      </w:r>
      <w:proofErr w:type="gramEnd"/>
    </w:p>
    <w:p w:rsidR="0089142A" w:rsidRDefault="0089142A" w:rsidP="0089142A">
      <w:pPr>
        <w:spacing w:line="300" w:lineRule="exact"/>
        <w:ind w:left="709"/>
        <w:jc w:val="both"/>
        <w:rPr>
          <w:b/>
        </w:rPr>
      </w:pPr>
    </w:p>
    <w:p w:rsidR="0089142A" w:rsidRPr="0089142A" w:rsidRDefault="0089142A" w:rsidP="0089142A">
      <w:pPr>
        <w:spacing w:line="300" w:lineRule="exact"/>
        <w:ind w:left="709"/>
        <w:jc w:val="both"/>
        <w:rPr>
          <w:b/>
          <w:u w:val="single"/>
        </w:rPr>
      </w:pPr>
      <w:r w:rsidRPr="0089142A">
        <w:rPr>
          <w:b/>
          <w:u w:val="single"/>
        </w:rPr>
        <w:t>Ожидаемые результаты:</w:t>
      </w:r>
    </w:p>
    <w:p w:rsidR="00FC5FBA" w:rsidRPr="0089142A" w:rsidRDefault="00FC5FBA" w:rsidP="00FC5FBA">
      <w:pPr>
        <w:pStyle w:val="a4"/>
        <w:ind w:left="720"/>
        <w:rPr>
          <w:rStyle w:val="c1"/>
        </w:rPr>
      </w:pPr>
      <w:r w:rsidRPr="0089142A">
        <w:rPr>
          <w:rStyle w:val="c1"/>
        </w:rPr>
        <w:t>1.Повышение психолого-</w:t>
      </w:r>
      <w:proofErr w:type="gramStart"/>
      <w:r w:rsidRPr="0089142A">
        <w:rPr>
          <w:rStyle w:val="c1"/>
        </w:rPr>
        <w:t>педагогической  компетентности</w:t>
      </w:r>
      <w:proofErr w:type="gramEnd"/>
      <w:r w:rsidRPr="0089142A">
        <w:rPr>
          <w:rStyle w:val="c1"/>
        </w:rPr>
        <w:t xml:space="preserve"> педагогов в вопросах формирования и использования предметно- развивающей среды  в  </w:t>
      </w:r>
      <w:proofErr w:type="spellStart"/>
      <w:r w:rsidRPr="0089142A">
        <w:rPr>
          <w:rStyle w:val="c1"/>
        </w:rPr>
        <w:t>воспитательно</w:t>
      </w:r>
      <w:proofErr w:type="spellEnd"/>
      <w:r w:rsidRPr="0089142A">
        <w:rPr>
          <w:rStyle w:val="c1"/>
        </w:rPr>
        <w:t>- образовательных целях с детьми.</w:t>
      </w:r>
    </w:p>
    <w:p w:rsidR="00FC5FBA" w:rsidRPr="0089142A" w:rsidRDefault="00FC5FBA" w:rsidP="00FC5FBA">
      <w:pPr>
        <w:pStyle w:val="a4"/>
        <w:ind w:left="720"/>
        <w:rPr>
          <w:rStyle w:val="c1"/>
        </w:rPr>
      </w:pPr>
      <w:r w:rsidRPr="0089142A">
        <w:rPr>
          <w:rStyle w:val="c1"/>
        </w:rPr>
        <w:t>2.Создание среды побуждающей у детей активность, дающая им возможность осуществлять разнообразные виды деятельности, получать радость от них, и вместе с тем окружающая обстановка  имеет свойства при необходимости «гасить» такую активность, давать возможность выбора.</w:t>
      </w:r>
    </w:p>
    <w:p w:rsidR="00FC5FBA" w:rsidRPr="0089142A" w:rsidRDefault="00FC5FBA" w:rsidP="00FC5FBA">
      <w:pPr>
        <w:spacing w:line="300" w:lineRule="exact"/>
        <w:ind w:left="709"/>
        <w:jc w:val="both"/>
        <w:rPr>
          <w:rStyle w:val="c1"/>
        </w:rPr>
      </w:pPr>
      <w:r w:rsidRPr="0089142A">
        <w:rPr>
          <w:rStyle w:val="c1"/>
        </w:rPr>
        <w:t>3.Обеспечение возможности педагогам эффективно развивать индивидуальность каждого ребенка</w:t>
      </w:r>
      <w:r w:rsidR="0089142A" w:rsidRPr="0089142A">
        <w:rPr>
          <w:rStyle w:val="c1"/>
        </w:rPr>
        <w:t>.</w:t>
      </w:r>
    </w:p>
    <w:p w:rsidR="0089142A" w:rsidRPr="0089142A" w:rsidRDefault="0089142A" w:rsidP="0089142A">
      <w:pPr>
        <w:pStyle w:val="a4"/>
        <w:rPr>
          <w:b/>
          <w:u w:val="single"/>
        </w:rPr>
      </w:pPr>
      <w:r w:rsidRPr="0089142A">
        <w:rPr>
          <w:b/>
        </w:rPr>
        <w:t xml:space="preserve">       </w:t>
      </w:r>
      <w:r w:rsidRPr="0089142A">
        <w:rPr>
          <w:b/>
          <w:u w:val="single"/>
        </w:rPr>
        <w:t xml:space="preserve">Ожидаемые </w:t>
      </w:r>
      <w:proofErr w:type="gramStart"/>
      <w:r w:rsidRPr="0089142A">
        <w:rPr>
          <w:b/>
          <w:u w:val="single"/>
        </w:rPr>
        <w:t>эффекты :</w:t>
      </w:r>
      <w:proofErr w:type="gramEnd"/>
    </w:p>
    <w:p w:rsidR="0089142A" w:rsidRPr="0089142A" w:rsidRDefault="0089142A" w:rsidP="0089142A">
      <w:pPr>
        <w:pStyle w:val="a4"/>
        <w:numPr>
          <w:ilvl w:val="0"/>
          <w:numId w:val="4"/>
        </w:numPr>
      </w:pPr>
      <w:r w:rsidRPr="0089142A">
        <w:t>Развитие системы продуктивного взаимодействия между участниками образовательного процесса.</w:t>
      </w:r>
    </w:p>
    <w:p w:rsidR="0089142A" w:rsidRPr="0089142A" w:rsidRDefault="0089142A" w:rsidP="0089142A">
      <w:pPr>
        <w:pStyle w:val="a4"/>
        <w:numPr>
          <w:ilvl w:val="0"/>
          <w:numId w:val="4"/>
        </w:numPr>
      </w:pPr>
      <w:r w:rsidRPr="0089142A">
        <w:t>Разработка программно-методической базы по данной теме.</w:t>
      </w:r>
    </w:p>
    <w:p w:rsidR="0089142A" w:rsidRPr="0089142A" w:rsidRDefault="0089142A" w:rsidP="0089142A">
      <w:pPr>
        <w:pStyle w:val="a4"/>
        <w:numPr>
          <w:ilvl w:val="0"/>
          <w:numId w:val="4"/>
        </w:numPr>
      </w:pPr>
      <w:r w:rsidRPr="0089142A">
        <w:t>Разработка системы мониторинга познавательной и творческой активности детей.</w:t>
      </w:r>
    </w:p>
    <w:p w:rsidR="0089142A" w:rsidRPr="0089142A" w:rsidRDefault="0089142A" w:rsidP="0089142A">
      <w:pPr>
        <w:pStyle w:val="a4"/>
        <w:numPr>
          <w:ilvl w:val="0"/>
          <w:numId w:val="4"/>
        </w:numPr>
      </w:pPr>
      <w:r w:rsidRPr="0089142A">
        <w:t>Улучшение материальной базы МДОУ.</w:t>
      </w:r>
    </w:p>
    <w:p w:rsidR="0089142A" w:rsidRPr="0089142A" w:rsidRDefault="0089142A" w:rsidP="0089142A">
      <w:pPr>
        <w:pStyle w:val="a4"/>
        <w:numPr>
          <w:ilvl w:val="0"/>
          <w:numId w:val="4"/>
        </w:numPr>
      </w:pPr>
      <w:r w:rsidRPr="0089142A">
        <w:t>Создание системы обмена инновационным педагогическим опытом.</w:t>
      </w:r>
    </w:p>
    <w:p w:rsidR="0089142A" w:rsidRPr="00395FA8" w:rsidRDefault="0089142A" w:rsidP="00395FA8">
      <w:pPr>
        <w:pStyle w:val="a4"/>
        <w:numPr>
          <w:ilvl w:val="0"/>
          <w:numId w:val="4"/>
        </w:numPr>
      </w:pPr>
      <w:r w:rsidRPr="0089142A">
        <w:t>Расширение возможностей для участия в разнообразных творческих конкурсах.</w:t>
      </w:r>
      <w:bookmarkStart w:id="0" w:name="_GoBack"/>
      <w:bookmarkEnd w:id="0"/>
    </w:p>
    <w:p w:rsidR="0089142A" w:rsidRDefault="002046B7" w:rsidP="002046B7">
      <w:pPr>
        <w:ind w:firstLine="700"/>
        <w:rPr>
          <w:b/>
        </w:rPr>
      </w:pPr>
      <w:r w:rsidRPr="00741036">
        <w:rPr>
          <w:b/>
        </w:rPr>
        <w:t>Руководитель региональной инновационной площадки</w:t>
      </w:r>
    </w:p>
    <w:p w:rsidR="00D96958" w:rsidRDefault="00D96958" w:rsidP="002046B7">
      <w:pPr>
        <w:ind w:firstLine="700"/>
        <w:rPr>
          <w:b/>
        </w:rPr>
      </w:pPr>
    </w:p>
    <w:p w:rsidR="002046B7" w:rsidRPr="00D96958" w:rsidRDefault="0089142A" w:rsidP="002046B7">
      <w:pPr>
        <w:ind w:firstLine="700"/>
      </w:pPr>
      <w:r w:rsidRPr="00D96958">
        <w:t>Ионова Наталья Павловна</w:t>
      </w:r>
      <w:r w:rsidRPr="00D96958">
        <w:tab/>
      </w:r>
      <w:r w:rsidRPr="00D96958">
        <w:tab/>
      </w:r>
    </w:p>
    <w:p w:rsidR="002046B7" w:rsidRDefault="002046B7" w:rsidP="002046B7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E1CCA" w:rsidRDefault="00EE1CCA"/>
    <w:sectPr w:rsidR="00EE1CCA" w:rsidSect="00EE1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44A88"/>
    <w:multiLevelType w:val="hybridMultilevel"/>
    <w:tmpl w:val="8D267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F3DDD"/>
    <w:multiLevelType w:val="hybridMultilevel"/>
    <w:tmpl w:val="1902D9F4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9274A3B"/>
    <w:multiLevelType w:val="hybridMultilevel"/>
    <w:tmpl w:val="FCD66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E48F1"/>
    <w:multiLevelType w:val="hybridMultilevel"/>
    <w:tmpl w:val="92A411DE"/>
    <w:lvl w:ilvl="0" w:tplc="CBA622B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F291382"/>
    <w:multiLevelType w:val="hybridMultilevel"/>
    <w:tmpl w:val="215C260A"/>
    <w:lvl w:ilvl="0" w:tplc="041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46B7"/>
    <w:rsid w:val="002046B7"/>
    <w:rsid w:val="00395FA8"/>
    <w:rsid w:val="004C07B8"/>
    <w:rsid w:val="0089142A"/>
    <w:rsid w:val="00D96958"/>
    <w:rsid w:val="00EE1CCA"/>
    <w:rsid w:val="00FC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552DC-D97D-4496-8A9E-9BF5C93A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FB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C5FBA"/>
    <w:pPr>
      <w:spacing w:before="100" w:beforeAutospacing="1" w:after="100" w:afterAutospacing="1"/>
    </w:pPr>
  </w:style>
  <w:style w:type="character" w:customStyle="1" w:styleId="c1">
    <w:name w:val="c1"/>
    <w:basedOn w:val="a0"/>
    <w:rsid w:val="00FC5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МБДОУ-69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МБДОУ-69</dc:creator>
  <cp:lastModifiedBy>Сергей</cp:lastModifiedBy>
  <cp:revision>2</cp:revision>
  <dcterms:created xsi:type="dcterms:W3CDTF">2016-12-12T08:04:00Z</dcterms:created>
  <dcterms:modified xsi:type="dcterms:W3CDTF">2016-12-15T10:55:00Z</dcterms:modified>
</cp:coreProperties>
</file>